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2D90" w14:textId="00F2E3EF" w:rsidR="0089245B" w:rsidRDefault="0039368C" w:rsidP="0039368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</w:t>
      </w:r>
      <w:r w:rsidR="00860D66" w:rsidRPr="006801F8">
        <w:rPr>
          <w:rFonts w:ascii="ＭＳ 明朝" w:eastAsia="ＭＳ 明朝" w:hAnsi="ＭＳ 明朝" w:hint="eastAsia"/>
          <w:color w:val="000000" w:themeColor="text1"/>
        </w:rPr>
        <w:t>令和</w:t>
      </w:r>
      <w:r w:rsidR="0017006F" w:rsidRPr="006801F8">
        <w:rPr>
          <w:rFonts w:ascii="ＭＳ 明朝" w:eastAsia="ＭＳ 明朝" w:hAnsi="ＭＳ 明朝" w:hint="eastAsia"/>
          <w:color w:val="000000" w:themeColor="text1"/>
        </w:rPr>
        <w:t>３</w:t>
      </w:r>
      <w:r w:rsidR="00860D66" w:rsidRPr="006801F8">
        <w:rPr>
          <w:rFonts w:ascii="ＭＳ 明朝" w:eastAsia="ＭＳ 明朝" w:hAnsi="ＭＳ 明朝" w:hint="eastAsia"/>
          <w:color w:val="000000" w:themeColor="text1"/>
        </w:rPr>
        <w:t>年</w:t>
      </w:r>
      <w:r w:rsidR="00873651">
        <w:rPr>
          <w:rFonts w:ascii="ＭＳ 明朝" w:eastAsia="ＭＳ 明朝" w:hAnsi="ＭＳ 明朝" w:hint="eastAsia"/>
          <w:color w:val="000000" w:themeColor="text1"/>
        </w:rPr>
        <w:t>７</w:t>
      </w:r>
      <w:r w:rsidR="00860D66" w:rsidRPr="006801F8">
        <w:rPr>
          <w:rFonts w:ascii="ＭＳ 明朝" w:eastAsia="ＭＳ 明朝" w:hAnsi="ＭＳ 明朝" w:hint="eastAsia"/>
          <w:color w:val="000000" w:themeColor="text1"/>
        </w:rPr>
        <w:t>月</w:t>
      </w:r>
      <w:r w:rsidR="00D0398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73651">
        <w:rPr>
          <w:rFonts w:ascii="ＭＳ 明朝" w:eastAsia="ＭＳ 明朝" w:hAnsi="ＭＳ 明朝" w:hint="eastAsia"/>
          <w:color w:val="000000" w:themeColor="text1"/>
        </w:rPr>
        <w:t>１</w:t>
      </w:r>
      <w:r w:rsidR="00860D66" w:rsidRPr="006801F8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D0398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5DBA15CF" w14:textId="5AF35F4E" w:rsidR="00D03987" w:rsidRPr="00C90435" w:rsidRDefault="0039368C" w:rsidP="0089245B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highlight w:val="green"/>
        </w:rPr>
        <w:t>（</w:t>
      </w:r>
      <w:r w:rsidR="00D03987" w:rsidRPr="00C90435">
        <w:rPr>
          <w:rFonts w:ascii="ＭＳ 明朝" w:eastAsia="ＭＳ 明朝" w:hAnsi="ＭＳ 明朝" w:hint="eastAsia"/>
          <w:color w:val="000000" w:themeColor="text1"/>
          <w:highlight w:val="green"/>
        </w:rPr>
        <w:t>令和３年９月１６日改訂</w:t>
      </w:r>
      <w:r>
        <w:rPr>
          <w:rFonts w:ascii="ＭＳ 明朝" w:eastAsia="ＭＳ 明朝" w:hAnsi="ＭＳ 明朝" w:hint="eastAsia"/>
          <w:color w:val="000000" w:themeColor="text1"/>
          <w:highlight w:val="green"/>
        </w:rPr>
        <w:t>）</w:t>
      </w:r>
    </w:p>
    <w:p w14:paraId="2F1204BA" w14:textId="77777777" w:rsidR="00D03987" w:rsidRPr="006801F8" w:rsidRDefault="00D03987" w:rsidP="0089245B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2B04D72E" w14:textId="1C49E628" w:rsidR="00860D66" w:rsidRPr="006801F8" w:rsidRDefault="001C3132" w:rsidP="00F809DC">
      <w:pPr>
        <w:jc w:val="center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大会</w:t>
      </w:r>
      <w:r w:rsidR="001841AA" w:rsidRPr="006801F8">
        <w:rPr>
          <w:rFonts w:ascii="ＭＳ ゴシック" w:eastAsia="ＭＳ ゴシック" w:hAnsi="ＭＳ ゴシック" w:hint="eastAsia"/>
          <w:color w:val="000000" w:themeColor="text1"/>
        </w:rPr>
        <w:t>開催</w:t>
      </w:r>
      <w:r w:rsidR="00265CE3" w:rsidRPr="006801F8">
        <w:rPr>
          <w:rFonts w:ascii="ＭＳ ゴシック" w:eastAsia="ＭＳ ゴシック" w:hAnsi="ＭＳ ゴシック" w:hint="eastAsia"/>
          <w:color w:val="000000" w:themeColor="text1"/>
        </w:rPr>
        <w:t>ガイドライン</w:t>
      </w:r>
    </w:p>
    <w:p w14:paraId="73BFC757" w14:textId="77777777" w:rsidR="00860D66" w:rsidRPr="006801F8" w:rsidRDefault="00860D66" w:rsidP="00860D66">
      <w:pPr>
        <w:jc w:val="right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宮城県高体連剣道専門部</w:t>
      </w:r>
    </w:p>
    <w:p w14:paraId="3F6FF23A" w14:textId="77777777" w:rsidR="00860D66" w:rsidRPr="006801F8" w:rsidRDefault="00860D66">
      <w:pPr>
        <w:rPr>
          <w:rFonts w:ascii="ＭＳ 明朝" w:eastAsia="ＭＳ 明朝" w:hAnsi="ＭＳ 明朝"/>
          <w:color w:val="000000" w:themeColor="text1"/>
        </w:rPr>
      </w:pPr>
    </w:p>
    <w:p w14:paraId="0AEE28A8" w14:textId="34393B0C" w:rsidR="00123B88" w:rsidRPr="006801F8" w:rsidRDefault="005060A4" w:rsidP="00123B88">
      <w:pPr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746B6" w:rsidRPr="006801F8">
        <w:rPr>
          <w:rFonts w:ascii="ＭＳ 明朝" w:eastAsia="ＭＳ 明朝" w:hAnsi="ＭＳ 明朝" w:hint="eastAsia"/>
          <w:color w:val="000000" w:themeColor="text1"/>
        </w:rPr>
        <w:t>宮城</w:t>
      </w:r>
      <w:r w:rsidR="00806944" w:rsidRPr="006801F8">
        <w:rPr>
          <w:rFonts w:ascii="ＭＳ 明朝" w:eastAsia="ＭＳ 明朝" w:hAnsi="ＭＳ 明朝" w:hint="eastAsia"/>
          <w:color w:val="000000" w:themeColor="text1"/>
        </w:rPr>
        <w:t>県教育庁</w:t>
      </w:r>
      <w:r w:rsidR="00051DED" w:rsidRPr="006801F8">
        <w:rPr>
          <w:rFonts w:ascii="ＭＳ 明朝" w:eastAsia="ＭＳ 明朝" w:hAnsi="ＭＳ 明朝" w:hint="eastAsia"/>
          <w:color w:val="000000" w:themeColor="text1"/>
        </w:rPr>
        <w:t>及び</w:t>
      </w:r>
      <w:r w:rsidR="008746B6" w:rsidRPr="006801F8">
        <w:rPr>
          <w:rFonts w:ascii="ＭＳ 明朝" w:eastAsia="ＭＳ 明朝" w:hAnsi="ＭＳ 明朝" w:hint="eastAsia"/>
          <w:color w:val="000000" w:themeColor="text1"/>
        </w:rPr>
        <w:t>宮城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県高体連の通知</w:t>
      </w:r>
      <w:r w:rsidR="008746B6" w:rsidRPr="006801F8">
        <w:rPr>
          <w:rFonts w:ascii="ＭＳ 明朝" w:eastAsia="ＭＳ 明朝" w:hAnsi="ＭＳ 明朝" w:hint="eastAsia"/>
          <w:color w:val="000000" w:themeColor="text1"/>
        </w:rPr>
        <w:t>，並びに</w:t>
      </w:r>
      <w:r w:rsidR="001E7026" w:rsidRPr="006801F8">
        <w:rPr>
          <w:rFonts w:ascii="ＭＳ 明朝" w:eastAsia="ＭＳ 明朝" w:hAnsi="ＭＳ 明朝" w:hint="eastAsia"/>
          <w:color w:val="000000" w:themeColor="text1"/>
        </w:rPr>
        <w:t>全日本剣道連盟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1E7026" w:rsidRPr="006801F8">
        <w:rPr>
          <w:rFonts w:ascii="ＭＳ 明朝" w:eastAsia="ＭＳ 明朝" w:hAnsi="ＭＳ 明朝" w:hint="eastAsia"/>
          <w:color w:val="000000" w:themeColor="text1"/>
        </w:rPr>
        <w:t>宮城県剣道連盟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が示</w:t>
      </w:r>
      <w:r w:rsidR="00024E3F" w:rsidRPr="006801F8">
        <w:rPr>
          <w:rFonts w:ascii="ＭＳ 明朝" w:eastAsia="ＭＳ 明朝" w:hAnsi="ＭＳ 明朝" w:hint="eastAsia"/>
          <w:color w:val="000000" w:themeColor="text1"/>
        </w:rPr>
        <w:t>している</w:t>
      </w:r>
      <w:r w:rsidR="00B374B7" w:rsidRPr="006801F8">
        <w:rPr>
          <w:rFonts w:ascii="ＭＳ 明朝" w:eastAsia="ＭＳ 明朝" w:hAnsi="ＭＳ 明朝" w:hint="eastAsia"/>
          <w:color w:val="000000" w:themeColor="text1"/>
        </w:rPr>
        <w:t>「対人稽古再開に向けた感染防止拡大ガイドライン」</w:t>
      </w:r>
      <w:r w:rsidR="009F52F6" w:rsidRPr="006801F8">
        <w:rPr>
          <w:rFonts w:ascii="ＭＳ 明朝" w:eastAsia="ＭＳ 明朝" w:hAnsi="ＭＳ 明朝" w:hint="eastAsia"/>
          <w:color w:val="000000" w:themeColor="text1"/>
        </w:rPr>
        <w:t>，「主催大会実施にあたっての感染拡大予防ガイドライン」</w:t>
      </w:r>
      <w:r w:rsidR="002D6EC5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踏まえ</w:t>
      </w:r>
      <w:r w:rsidR="002D6EC5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宮城県高体連剣道</w:t>
      </w:r>
      <w:r w:rsidR="008746B6" w:rsidRPr="006801F8">
        <w:rPr>
          <w:rFonts w:ascii="ＭＳ 明朝" w:eastAsia="ＭＳ 明朝" w:hAnsi="ＭＳ 明朝" w:hint="eastAsia"/>
          <w:color w:val="000000" w:themeColor="text1"/>
        </w:rPr>
        <w:t>専門部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の</w:t>
      </w:r>
      <w:r w:rsidR="00051DED" w:rsidRPr="006801F8">
        <w:rPr>
          <w:rFonts w:ascii="ＭＳ 明朝" w:eastAsia="ＭＳ 明朝" w:hAnsi="ＭＳ 明朝" w:hint="eastAsia"/>
          <w:color w:val="000000" w:themeColor="text1"/>
        </w:rPr>
        <w:t>主催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大会における</w:t>
      </w:r>
      <w:r w:rsidR="00241C7B" w:rsidRPr="006801F8">
        <w:rPr>
          <w:rFonts w:ascii="ＭＳ 明朝" w:eastAsia="ＭＳ 明朝" w:hAnsi="ＭＳ 明朝" w:hint="eastAsia"/>
          <w:color w:val="000000" w:themeColor="text1"/>
        </w:rPr>
        <w:t>ガイドラインを</w:t>
      </w:r>
      <w:r w:rsidR="00051DED" w:rsidRPr="006801F8">
        <w:rPr>
          <w:rFonts w:ascii="ＭＳ 明朝" w:eastAsia="ＭＳ 明朝" w:hAnsi="ＭＳ 明朝" w:hint="eastAsia"/>
          <w:color w:val="000000" w:themeColor="text1"/>
        </w:rPr>
        <w:t>策定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した</w:t>
      </w:r>
      <w:r w:rsidR="00241C7B"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304CE99E" w14:textId="7335D9C3" w:rsidR="00F809DC" w:rsidRPr="006801F8" w:rsidRDefault="00123B88" w:rsidP="00F809D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※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今後の感染状況や，国，県，県教委，県高体連，全剣連・宮剣連の通知により，逐次見直しを行う。</w:t>
      </w:r>
    </w:p>
    <w:p w14:paraId="2436A10A" w14:textId="05402DBC" w:rsidR="00842716" w:rsidRPr="006801F8" w:rsidRDefault="00F809DC" w:rsidP="00123B8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※</w:t>
      </w:r>
      <w:r w:rsidR="009F52F6" w:rsidRPr="006801F8">
        <w:rPr>
          <w:rFonts w:ascii="ＭＳ 明朝" w:eastAsia="ＭＳ 明朝" w:hAnsi="ＭＳ 明朝" w:hint="eastAsia"/>
          <w:color w:val="000000" w:themeColor="text1"/>
        </w:rPr>
        <w:t>本ガイドラインと試合審判規則等が抵触する場合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9F52F6" w:rsidRPr="006801F8">
        <w:rPr>
          <w:rFonts w:ascii="ＭＳ 明朝" w:eastAsia="ＭＳ 明朝" w:hAnsi="ＭＳ 明朝" w:hint="eastAsia"/>
          <w:color w:val="000000" w:themeColor="text1"/>
        </w:rPr>
        <w:t>本ガイドラインの規定を優先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する</w:t>
      </w:r>
      <w:r w:rsidR="009F52F6" w:rsidRPr="006801F8">
        <w:rPr>
          <w:rFonts w:ascii="ＭＳ 明朝" w:eastAsia="ＭＳ 明朝" w:hAnsi="ＭＳ 明朝" w:hint="eastAsia"/>
          <w:color w:val="000000" w:themeColor="text1"/>
        </w:rPr>
        <w:t>。</w:t>
      </w:r>
      <w:r w:rsidR="00842716" w:rsidRPr="006801F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0D4A790" w14:textId="77777777" w:rsidR="00241C7B" w:rsidRPr="006801F8" w:rsidRDefault="00241C7B">
      <w:pPr>
        <w:rPr>
          <w:rFonts w:ascii="ＭＳ 明朝" w:eastAsia="ＭＳ 明朝" w:hAnsi="ＭＳ 明朝"/>
          <w:color w:val="000000" w:themeColor="text1"/>
        </w:rPr>
      </w:pPr>
    </w:p>
    <w:p w14:paraId="6B2C5E00" w14:textId="2AB98748" w:rsidR="00C71175" w:rsidRPr="006801F8" w:rsidRDefault="00241C7B" w:rsidP="00C71175">
      <w:pPr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809DC" w:rsidRPr="006801F8">
        <w:rPr>
          <w:rFonts w:ascii="ＭＳ ゴシック" w:eastAsia="ＭＳ ゴシック" w:hAnsi="ＭＳ ゴシック" w:hint="eastAsia"/>
          <w:color w:val="000000" w:themeColor="text1"/>
        </w:rPr>
        <w:t>基本となる感染</w:t>
      </w:r>
      <w:r w:rsidR="00B42AD8" w:rsidRPr="006801F8">
        <w:rPr>
          <w:rFonts w:ascii="ＭＳ ゴシック" w:eastAsia="ＭＳ ゴシック" w:hAnsi="ＭＳ ゴシック" w:hint="eastAsia"/>
          <w:color w:val="000000" w:themeColor="text1"/>
        </w:rPr>
        <w:t>予防対策</w:t>
      </w:r>
    </w:p>
    <w:p w14:paraId="6E0F08E6" w14:textId="1428A00F" w:rsidR="00A457FE" w:rsidRPr="006801F8" w:rsidRDefault="00A457FE" w:rsidP="00C71175">
      <w:pPr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（１）参加資格</w:t>
      </w:r>
    </w:p>
    <w:p w14:paraId="27BB79A1" w14:textId="28D16465" w:rsidR="009F52F6" w:rsidRPr="006801F8" w:rsidRDefault="009F52F6" w:rsidP="00303E6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/>
          <w:color w:val="000000" w:themeColor="text1"/>
        </w:rPr>
        <w:t>以下に該当する者は</w:t>
      </w:r>
      <w:r w:rsidR="00B033CB" w:rsidRPr="006801F8">
        <w:rPr>
          <w:rFonts w:ascii="ＭＳ 明朝" w:eastAsia="ＭＳ 明朝" w:hAnsi="ＭＳ 明朝" w:hint="eastAsia"/>
          <w:color w:val="000000" w:themeColor="text1"/>
        </w:rPr>
        <w:t>大会への</w:t>
      </w:r>
      <w:r w:rsidRPr="006801F8">
        <w:rPr>
          <w:rFonts w:ascii="ＭＳ 明朝" w:eastAsia="ＭＳ 明朝" w:hAnsi="ＭＳ 明朝"/>
          <w:color w:val="000000" w:themeColor="text1"/>
        </w:rPr>
        <w:t>出場</w:t>
      </w:r>
      <w:r w:rsidR="00B033CB" w:rsidRPr="006801F8">
        <w:rPr>
          <w:rFonts w:ascii="ＭＳ 明朝" w:eastAsia="ＭＳ 明朝" w:hAnsi="ＭＳ 明朝" w:hint="eastAsia"/>
          <w:color w:val="000000" w:themeColor="text1"/>
        </w:rPr>
        <w:t>並びに会場に入場しない</w:t>
      </w:r>
      <w:r w:rsidRPr="006801F8">
        <w:rPr>
          <w:rFonts w:ascii="ＭＳ 明朝" w:eastAsia="ＭＳ 明朝" w:hAnsi="ＭＳ 明朝"/>
          <w:color w:val="000000" w:themeColor="text1"/>
        </w:rPr>
        <w:t>。</w:t>
      </w:r>
    </w:p>
    <w:p w14:paraId="33A2C1D8" w14:textId="688CE10E" w:rsidR="009F52F6" w:rsidRPr="006801F8" w:rsidRDefault="009F52F6" w:rsidP="00ED7503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/>
          <w:color w:val="000000" w:themeColor="text1"/>
        </w:rPr>
        <w:t>(</w:t>
      </w:r>
      <w:r w:rsidR="00873651">
        <w:rPr>
          <w:rFonts w:ascii="ＭＳ 明朝" w:eastAsia="ＭＳ 明朝" w:hAnsi="ＭＳ 明朝" w:hint="eastAsia"/>
          <w:color w:val="000000" w:themeColor="text1"/>
        </w:rPr>
        <w:t>ア</w:t>
      </w:r>
      <w:r w:rsidRPr="006801F8">
        <w:rPr>
          <w:rFonts w:ascii="ＭＳ 明朝" w:eastAsia="ＭＳ 明朝" w:hAnsi="ＭＳ 明朝"/>
          <w:color w:val="000000" w:themeColor="text1"/>
        </w:rPr>
        <w:t>) 発熱のある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>者</w:t>
      </w:r>
      <w:r w:rsidRPr="006801F8">
        <w:rPr>
          <w:rFonts w:ascii="ＭＳ 明朝" w:eastAsia="ＭＳ 明朝" w:hAnsi="ＭＳ 明朝"/>
          <w:color w:val="000000" w:themeColor="text1"/>
        </w:rPr>
        <w:t>（</w:t>
      </w:r>
      <w:r w:rsidR="00CF1A0A" w:rsidRPr="006801F8">
        <w:rPr>
          <w:rFonts w:ascii="ＭＳ 明朝" w:eastAsia="ＭＳ 明朝" w:hAnsi="ＭＳ 明朝" w:hint="eastAsia"/>
          <w:color w:val="000000" w:themeColor="text1"/>
        </w:rPr>
        <w:t>平熱より高い場合</w:t>
      </w:r>
      <w:r w:rsidRPr="006801F8">
        <w:rPr>
          <w:rFonts w:ascii="ＭＳ 明朝" w:eastAsia="ＭＳ 明朝" w:hAnsi="ＭＳ 明朝" w:hint="eastAsia"/>
          <w:color w:val="000000" w:themeColor="text1"/>
        </w:rPr>
        <w:t>）</w:t>
      </w:r>
    </w:p>
    <w:p w14:paraId="05F353E3" w14:textId="77667C3E" w:rsidR="009F52F6" w:rsidRPr="006801F8" w:rsidRDefault="009F52F6" w:rsidP="00ED7503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/>
          <w:color w:val="000000" w:themeColor="text1"/>
        </w:rPr>
        <w:t>(</w:t>
      </w:r>
      <w:r w:rsidR="00873651">
        <w:rPr>
          <w:rFonts w:ascii="ＭＳ 明朝" w:eastAsia="ＭＳ 明朝" w:hAnsi="ＭＳ 明朝" w:hint="eastAsia"/>
          <w:color w:val="000000" w:themeColor="text1"/>
        </w:rPr>
        <w:t>イ</w:t>
      </w:r>
      <w:r w:rsidRPr="006801F8">
        <w:rPr>
          <w:rFonts w:ascii="ＭＳ 明朝" w:eastAsia="ＭＳ 明朝" w:hAnsi="ＭＳ 明朝"/>
          <w:color w:val="000000" w:themeColor="text1"/>
        </w:rPr>
        <w:t>) 咳・咽頭痛など風邪の様な症状がある者</w:t>
      </w:r>
      <w:r w:rsidR="00ED7503" w:rsidRPr="006801F8">
        <w:rPr>
          <w:rFonts w:ascii="ＭＳ 明朝" w:eastAsia="ＭＳ 明朝" w:hAnsi="ＭＳ 明朝"/>
          <w:color w:val="000000" w:themeColor="text1"/>
        </w:rPr>
        <w:t>，</w:t>
      </w:r>
      <w:r w:rsidRPr="006801F8">
        <w:rPr>
          <w:rFonts w:ascii="ＭＳ 明朝" w:eastAsia="ＭＳ 明朝" w:hAnsi="ＭＳ 明朝"/>
          <w:color w:val="000000" w:themeColor="text1"/>
        </w:rPr>
        <w:t>その他体調がよくな</w:t>
      </w:r>
      <w:r w:rsidRPr="006801F8">
        <w:rPr>
          <w:rFonts w:ascii="ＭＳ 明朝" w:eastAsia="ＭＳ 明朝" w:hAnsi="ＭＳ 明朝" w:hint="eastAsia"/>
          <w:color w:val="000000" w:themeColor="text1"/>
        </w:rPr>
        <w:t>い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>者</w:t>
      </w:r>
    </w:p>
    <w:p w14:paraId="62E5EBD4" w14:textId="2E4A8011" w:rsidR="009F52F6" w:rsidRPr="006801F8" w:rsidRDefault="009F52F6" w:rsidP="00ED7503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/>
          <w:color w:val="000000" w:themeColor="text1"/>
        </w:rPr>
        <w:t>(</w:t>
      </w:r>
      <w:r w:rsidR="00873651">
        <w:rPr>
          <w:rFonts w:ascii="ＭＳ 明朝" w:eastAsia="ＭＳ 明朝" w:hAnsi="ＭＳ 明朝" w:hint="eastAsia"/>
          <w:color w:val="000000" w:themeColor="text1"/>
        </w:rPr>
        <w:t>ウ</w:t>
      </w:r>
      <w:r w:rsidRPr="006801F8">
        <w:rPr>
          <w:rFonts w:ascii="ＭＳ 明朝" w:eastAsia="ＭＳ 明朝" w:hAnsi="ＭＳ 明朝"/>
          <w:color w:val="000000" w:themeColor="text1"/>
        </w:rPr>
        <w:t xml:space="preserve">) </w:t>
      </w:r>
      <w:r w:rsidR="00051DED" w:rsidRPr="006801F8">
        <w:rPr>
          <w:rFonts w:ascii="ＭＳ 明朝" w:eastAsia="ＭＳ 明朝" w:hAnsi="ＭＳ 明朝" w:hint="eastAsia"/>
          <w:color w:val="000000" w:themeColor="text1"/>
        </w:rPr>
        <w:t>過去</w:t>
      </w:r>
      <w:r w:rsidR="00051DED" w:rsidRPr="006801F8">
        <w:rPr>
          <w:rFonts w:ascii="ＭＳ 明朝" w:eastAsia="ＭＳ 明朝" w:hAnsi="ＭＳ 明朝"/>
          <w:color w:val="000000" w:themeColor="text1"/>
        </w:rPr>
        <w:t>14 日以内に</w:t>
      </w:r>
      <w:r w:rsidRPr="006801F8">
        <w:rPr>
          <w:rFonts w:ascii="ＭＳ 明朝" w:eastAsia="ＭＳ 明朝" w:hAnsi="ＭＳ 明朝"/>
          <w:color w:val="000000" w:themeColor="text1"/>
        </w:rPr>
        <w:t>同居家族や身近な知人に感染が疑われる方がいる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>者</w:t>
      </w:r>
    </w:p>
    <w:p w14:paraId="2994FEFB" w14:textId="21431E5E" w:rsidR="00ED7503" w:rsidRPr="006801F8" w:rsidRDefault="009F52F6" w:rsidP="00ED7503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/>
          <w:color w:val="000000" w:themeColor="text1"/>
        </w:rPr>
        <w:t>(</w:t>
      </w:r>
      <w:r w:rsidR="00873651">
        <w:rPr>
          <w:rFonts w:ascii="ＭＳ 明朝" w:eastAsia="ＭＳ 明朝" w:hAnsi="ＭＳ 明朝" w:hint="eastAsia"/>
          <w:color w:val="000000" w:themeColor="text1"/>
        </w:rPr>
        <w:t>エ</w:t>
      </w:r>
      <w:r w:rsidRPr="006801F8">
        <w:rPr>
          <w:rFonts w:ascii="ＭＳ 明朝" w:eastAsia="ＭＳ 明朝" w:hAnsi="ＭＳ 明朝"/>
          <w:color w:val="000000" w:themeColor="text1"/>
        </w:rPr>
        <w:t xml:space="preserve">) </w:t>
      </w:r>
      <w:bookmarkStart w:id="0" w:name="_Hlk75673460"/>
      <w:r w:rsidRPr="006801F8">
        <w:rPr>
          <w:rFonts w:ascii="ＭＳ 明朝" w:eastAsia="ＭＳ 明朝" w:hAnsi="ＭＳ 明朝"/>
          <w:color w:val="000000" w:themeColor="text1"/>
        </w:rPr>
        <w:t>過去14 日以内に</w:t>
      </w:r>
      <w:bookmarkEnd w:id="0"/>
      <w:r w:rsidRPr="006801F8">
        <w:rPr>
          <w:rFonts w:ascii="ＭＳ 明朝" w:eastAsia="ＭＳ 明朝" w:hAnsi="ＭＳ 明朝"/>
          <w:color w:val="000000" w:themeColor="text1"/>
        </w:rPr>
        <w:t>政府から入国制限</w:t>
      </w:r>
      <w:r w:rsidR="00ED7503" w:rsidRPr="006801F8">
        <w:rPr>
          <w:rFonts w:ascii="ＭＳ 明朝" w:eastAsia="ＭＳ 明朝" w:hAnsi="ＭＳ 明朝"/>
          <w:color w:val="000000" w:themeColor="text1"/>
        </w:rPr>
        <w:t>，</w:t>
      </w:r>
      <w:r w:rsidRPr="006801F8">
        <w:rPr>
          <w:rFonts w:ascii="ＭＳ 明朝" w:eastAsia="ＭＳ 明朝" w:hAnsi="ＭＳ 明朝"/>
          <w:color w:val="000000" w:themeColor="text1"/>
        </w:rPr>
        <w:t>入国後の観察期間を必要</w:t>
      </w:r>
      <w:r w:rsidRPr="006801F8">
        <w:rPr>
          <w:rFonts w:ascii="ＭＳ 明朝" w:eastAsia="ＭＳ 明朝" w:hAnsi="ＭＳ 明朝" w:hint="eastAsia"/>
          <w:color w:val="000000" w:themeColor="text1"/>
        </w:rPr>
        <w:t>とされている国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地域等</w:t>
      </w:r>
    </w:p>
    <w:p w14:paraId="5406AA4A" w14:textId="3797EC6C" w:rsidR="00B461CA" w:rsidRPr="006801F8" w:rsidRDefault="00ED7503" w:rsidP="00B461CA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801F8">
        <w:rPr>
          <w:rFonts w:ascii="ＭＳ 明朝" w:eastAsia="ＭＳ 明朝" w:hAnsi="ＭＳ 明朝" w:hint="eastAsia"/>
          <w:color w:val="000000" w:themeColor="text1"/>
        </w:rPr>
        <w:t>へ</w:t>
      </w:r>
      <w:r w:rsidR="009F52F6" w:rsidRPr="006801F8">
        <w:rPr>
          <w:rFonts w:ascii="ＭＳ 明朝" w:eastAsia="ＭＳ 明朝" w:hAnsi="ＭＳ 明朝" w:hint="eastAsia"/>
          <w:color w:val="000000" w:themeColor="text1"/>
        </w:rPr>
        <w:t>の渡航又は当該在住者との濃厚接触がある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>者</w:t>
      </w:r>
    </w:p>
    <w:p w14:paraId="4A09C16C" w14:textId="05E1D106" w:rsidR="00E97748" w:rsidRPr="006801F8" w:rsidRDefault="00E97748" w:rsidP="00051DED">
      <w:pPr>
        <w:pStyle w:val="a5"/>
        <w:ind w:leftChars="0" w:left="845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(</w:t>
      </w:r>
      <w:r w:rsidR="00873651">
        <w:rPr>
          <w:rFonts w:ascii="ＭＳ 明朝" w:eastAsia="ＭＳ 明朝" w:hAnsi="ＭＳ 明朝" w:hint="eastAsia"/>
          <w:color w:val="000000" w:themeColor="text1"/>
        </w:rPr>
        <w:t>オ</w:t>
      </w:r>
      <w:r w:rsidRPr="006801F8">
        <w:rPr>
          <w:rFonts w:ascii="ＭＳ 明朝" w:eastAsia="ＭＳ 明朝" w:hAnsi="ＭＳ 明朝" w:hint="eastAsia"/>
          <w:color w:val="000000" w:themeColor="text1"/>
        </w:rPr>
        <w:t>)</w:t>
      </w:r>
      <w:r w:rsidR="00051DED" w:rsidRPr="006801F8">
        <w:rPr>
          <w:rFonts w:ascii="ＭＳ 明朝" w:eastAsia="ＭＳ 明朝" w:hAnsi="ＭＳ 明朝"/>
          <w:color w:val="000000" w:themeColor="text1"/>
        </w:rPr>
        <w:t xml:space="preserve"> </w:t>
      </w:r>
      <w:r w:rsidR="00051DED" w:rsidRPr="006801F8">
        <w:rPr>
          <w:rFonts w:ascii="ＭＳ 明朝" w:eastAsia="ＭＳ 明朝" w:hAnsi="ＭＳ 明朝" w:hint="eastAsia"/>
          <w:color w:val="000000" w:themeColor="text1"/>
        </w:rPr>
        <w:t>当専門部が指定する</w:t>
      </w:r>
      <w:r w:rsidRPr="006801F8">
        <w:rPr>
          <w:rFonts w:ascii="ＭＳ 明朝" w:eastAsia="ＭＳ 明朝" w:hAnsi="ＭＳ 明朝" w:hint="eastAsia"/>
          <w:color w:val="000000" w:themeColor="text1"/>
        </w:rPr>
        <w:t>「大会参加に関する</w:t>
      </w:r>
      <w:r w:rsidR="00873651">
        <w:rPr>
          <w:rFonts w:ascii="ＭＳ 明朝" w:eastAsia="ＭＳ 明朝" w:hAnsi="ＭＳ 明朝" w:hint="eastAsia"/>
          <w:color w:val="000000" w:themeColor="text1"/>
        </w:rPr>
        <w:t>同意書・</w:t>
      </w:r>
      <w:r w:rsidRPr="006801F8">
        <w:rPr>
          <w:rFonts w:ascii="ＭＳ 明朝" w:eastAsia="ＭＳ 明朝" w:hAnsi="ＭＳ 明朝" w:hint="eastAsia"/>
          <w:color w:val="000000" w:themeColor="text1"/>
        </w:rPr>
        <w:t>確認書」｢健康観察報告書｣</w:t>
      </w:r>
      <w:r w:rsidR="00123B88" w:rsidRPr="006801F8">
        <w:rPr>
          <w:rFonts w:ascii="ＭＳ 明朝" w:eastAsia="ＭＳ 明朝" w:hAnsi="ＭＳ 明朝" w:hint="eastAsia"/>
          <w:color w:val="000000" w:themeColor="text1"/>
        </w:rPr>
        <w:t>が未提出の</w:t>
      </w:r>
      <w:r w:rsidR="00782DB2" w:rsidRPr="006801F8">
        <w:rPr>
          <w:rFonts w:ascii="ＭＳ 明朝" w:eastAsia="ＭＳ 明朝" w:hAnsi="ＭＳ 明朝" w:hint="eastAsia"/>
          <w:color w:val="000000" w:themeColor="text1"/>
        </w:rPr>
        <w:t>者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648BCD90" w14:textId="2DC0A622" w:rsidR="0019168F" w:rsidRPr="006801F8" w:rsidRDefault="0019168F" w:rsidP="0019168F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上記（ア）～（</w:t>
      </w:r>
      <w:r w:rsidR="00874184">
        <w:rPr>
          <w:rFonts w:ascii="ＭＳ 明朝" w:eastAsia="ＭＳ 明朝" w:hAnsi="ＭＳ 明朝" w:hint="eastAsia"/>
          <w:color w:val="000000" w:themeColor="text1"/>
        </w:rPr>
        <w:t>エ</w:t>
      </w:r>
      <w:r w:rsidRPr="006801F8">
        <w:rPr>
          <w:rFonts w:ascii="ＭＳ 明朝" w:eastAsia="ＭＳ 明朝" w:hAnsi="ＭＳ 明朝" w:hint="eastAsia"/>
          <w:color w:val="000000" w:themeColor="text1"/>
        </w:rPr>
        <w:t>）に該当する者が出場する場合は，医師の診断を受け，専門的判断により出場可能とされた証明と，保護者の承諾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書</w:t>
      </w:r>
      <w:r w:rsidRPr="006801F8">
        <w:rPr>
          <w:rFonts w:ascii="ＭＳ 明朝" w:eastAsia="ＭＳ 明朝" w:hAnsi="ＭＳ 明朝" w:hint="eastAsia"/>
          <w:color w:val="000000" w:themeColor="text1"/>
        </w:rPr>
        <w:t>を添えて，事務局まで届け出ること。</w:t>
      </w:r>
    </w:p>
    <w:p w14:paraId="2C83E08C" w14:textId="77777777" w:rsidR="0019168F" w:rsidRPr="006801F8" w:rsidRDefault="0019168F" w:rsidP="00A457FE">
      <w:pPr>
        <w:rPr>
          <w:rFonts w:ascii="ＭＳ ゴシック" w:eastAsia="ＭＳ ゴシック" w:hAnsi="ＭＳ ゴシック"/>
          <w:color w:val="000000" w:themeColor="text1"/>
        </w:rPr>
      </w:pPr>
    </w:p>
    <w:p w14:paraId="7971EBB5" w14:textId="7C6AE944" w:rsidR="00580117" w:rsidRPr="006801F8" w:rsidRDefault="00A457FE" w:rsidP="00A457FE">
      <w:pPr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（２）</w:t>
      </w:r>
      <w:r w:rsidR="00B42AD8" w:rsidRPr="006801F8">
        <w:rPr>
          <w:rFonts w:ascii="ＭＳ ゴシック" w:eastAsia="ＭＳ ゴシック" w:hAnsi="ＭＳ ゴシック" w:hint="eastAsia"/>
          <w:color w:val="000000" w:themeColor="text1"/>
        </w:rPr>
        <w:t>大会会場における</w:t>
      </w:r>
      <w:r w:rsidRPr="006801F8">
        <w:rPr>
          <w:rFonts w:ascii="ＭＳ ゴシック" w:eastAsia="ＭＳ ゴシック" w:hAnsi="ＭＳ ゴシック" w:hint="eastAsia"/>
          <w:color w:val="000000" w:themeColor="text1"/>
        </w:rPr>
        <w:t>感染予防対策</w:t>
      </w:r>
    </w:p>
    <w:p w14:paraId="4143DCB0" w14:textId="4C496992" w:rsidR="00E97748" w:rsidRPr="006801F8" w:rsidRDefault="00E97748" w:rsidP="00E97748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許可された人以外は，試合施設に入場しない。</w:t>
      </w:r>
    </w:p>
    <w:p w14:paraId="3763D3D1" w14:textId="0B7665A5" w:rsidR="00E257DA" w:rsidRPr="006801F8" w:rsidRDefault="00E257DA" w:rsidP="00E257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会場への入場者は，常時</w:t>
      </w:r>
      <w:r w:rsidR="00D03987" w:rsidRPr="00C90435">
        <w:rPr>
          <w:rFonts w:ascii="ＭＳ 明朝" w:eastAsia="ＭＳ 明朝" w:hAnsi="ＭＳ 明朝" w:hint="eastAsia"/>
          <w:highlight w:val="green"/>
        </w:rPr>
        <w:t>不織布</w:t>
      </w:r>
      <w:r w:rsidRPr="006801F8">
        <w:rPr>
          <w:rFonts w:ascii="ＭＳ 明朝" w:eastAsia="ＭＳ 明朝" w:hAnsi="ＭＳ 明朝" w:hint="eastAsia"/>
          <w:color w:val="000000" w:themeColor="text1"/>
        </w:rPr>
        <w:t>マスクを着用する。（ウレタン素材のみのマスクは不可）</w:t>
      </w:r>
    </w:p>
    <w:p w14:paraId="20404D02" w14:textId="2BFBCFC4" w:rsidR="00E257DA" w:rsidRPr="006801F8" w:rsidRDefault="00E257DA" w:rsidP="00E257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こまめな手洗い（石けんにより３０秒程度），アルコール等による手指消毒を行う。</w:t>
      </w:r>
    </w:p>
    <w:p w14:paraId="3764E4FF" w14:textId="120F04E1" w:rsidR="00E257DA" w:rsidRPr="006801F8" w:rsidRDefault="00E257DA" w:rsidP="00E257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対人距離を最低でも</w:t>
      </w:r>
      <w:r w:rsidRPr="006801F8">
        <w:rPr>
          <w:rFonts w:ascii="ＭＳ 明朝" w:eastAsia="ＭＳ 明朝" w:hAnsi="ＭＳ 明朝"/>
          <w:color w:val="000000" w:themeColor="text1"/>
        </w:rPr>
        <w:t>1 メートル</w:t>
      </w:r>
      <w:r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/>
          <w:color w:val="000000" w:themeColor="text1"/>
        </w:rPr>
        <w:t>できれば</w:t>
      </w:r>
      <w:r w:rsidRPr="006801F8">
        <w:rPr>
          <w:rFonts w:ascii="ＭＳ 明朝" w:eastAsia="ＭＳ 明朝" w:hAnsi="ＭＳ 明朝" w:hint="eastAsia"/>
          <w:color w:val="000000" w:themeColor="text1"/>
        </w:rPr>
        <w:t>２</w:t>
      </w:r>
      <w:r w:rsidRPr="006801F8">
        <w:rPr>
          <w:rFonts w:ascii="ＭＳ 明朝" w:eastAsia="ＭＳ 明朝" w:hAnsi="ＭＳ 明朝"/>
          <w:color w:val="000000" w:themeColor="text1"/>
        </w:rPr>
        <w:t>メートル</w:t>
      </w:r>
      <w:r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Pr="006801F8">
        <w:rPr>
          <w:rFonts w:ascii="ＭＳ 明朝" w:eastAsia="ＭＳ 明朝" w:hAnsi="ＭＳ 明朝"/>
          <w:color w:val="000000" w:themeColor="text1"/>
        </w:rPr>
        <w:t>保つ</w:t>
      </w:r>
      <w:r w:rsidRPr="006801F8">
        <w:rPr>
          <w:rFonts w:ascii="ＭＳ 明朝" w:eastAsia="ＭＳ 明朝" w:hAnsi="ＭＳ 明朝" w:hint="eastAsia"/>
          <w:color w:val="000000" w:themeColor="text1"/>
        </w:rPr>
        <w:t>ようにする</w:t>
      </w:r>
      <w:r w:rsidRPr="006801F8">
        <w:rPr>
          <w:rFonts w:ascii="ＭＳ 明朝" w:eastAsia="ＭＳ 明朝" w:hAnsi="ＭＳ 明朝"/>
          <w:color w:val="000000" w:themeColor="text1"/>
        </w:rPr>
        <w:t>。</w:t>
      </w:r>
    </w:p>
    <w:p w14:paraId="638951AC" w14:textId="66E1F616" w:rsidR="00782DB2" w:rsidRPr="006801F8" w:rsidRDefault="00782DB2" w:rsidP="00E97748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会場</w:t>
      </w:r>
      <w:r w:rsidR="00330E57" w:rsidRPr="006801F8">
        <w:rPr>
          <w:rFonts w:ascii="ＭＳ 明朝" w:eastAsia="ＭＳ 明朝" w:hAnsi="ＭＳ 明朝" w:hint="eastAsia"/>
          <w:color w:val="000000" w:themeColor="text1"/>
        </w:rPr>
        <w:t>及び使用する部屋</w:t>
      </w:r>
      <w:r w:rsidRPr="006801F8">
        <w:rPr>
          <w:rFonts w:ascii="ＭＳ 明朝" w:eastAsia="ＭＳ 明朝" w:hAnsi="ＭＳ 明朝" w:hint="eastAsia"/>
          <w:color w:val="000000" w:themeColor="text1"/>
        </w:rPr>
        <w:t>は，試合に支障がない範囲で，できるだけ換気を行う。</w:t>
      </w:r>
    </w:p>
    <w:p w14:paraId="04D50F08" w14:textId="486454F4" w:rsidR="00330E57" w:rsidRPr="006801F8" w:rsidRDefault="00E257DA" w:rsidP="00E97748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試合者は，</w:t>
      </w:r>
      <w:r w:rsidR="00330E57" w:rsidRPr="006801F8">
        <w:rPr>
          <w:rFonts w:ascii="ＭＳ 明朝" w:eastAsia="ＭＳ 明朝" w:hAnsi="ＭＳ 明朝" w:hint="eastAsia"/>
          <w:color w:val="000000" w:themeColor="text1"/>
        </w:rPr>
        <w:t>面マスク及び面内部に</w:t>
      </w:r>
      <w:r w:rsidR="006B0991" w:rsidRPr="006801F8">
        <w:rPr>
          <w:rFonts w:ascii="ＭＳ 明朝" w:eastAsia="ＭＳ 明朝" w:hAnsi="ＭＳ 明朝" w:hint="eastAsia"/>
          <w:color w:val="000000" w:themeColor="text1"/>
        </w:rPr>
        <w:t>マウ</w:t>
      </w:r>
      <w:r w:rsidR="00330E57" w:rsidRPr="006801F8">
        <w:rPr>
          <w:rFonts w:ascii="ＭＳ 明朝" w:eastAsia="ＭＳ 明朝" w:hAnsi="ＭＳ 明朝" w:hint="eastAsia"/>
          <w:color w:val="000000" w:themeColor="text1"/>
        </w:rPr>
        <w:t>スシールドを着用する。</w:t>
      </w:r>
    </w:p>
    <w:p w14:paraId="4F9449B1" w14:textId="7A67C67F" w:rsidR="00E97748" w:rsidRPr="00873651" w:rsidRDefault="00E257DA" w:rsidP="00E97748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競技役員で発声を伴う</w:t>
      </w:r>
      <w:r w:rsidR="00E97748" w:rsidRPr="00873651">
        <w:rPr>
          <w:rFonts w:ascii="ＭＳ 明朝" w:eastAsia="ＭＳ 明朝" w:hAnsi="ＭＳ 明朝" w:hint="eastAsia"/>
        </w:rPr>
        <w:t>係員は</w:t>
      </w:r>
      <w:r w:rsidR="00D03987" w:rsidRPr="00C90435">
        <w:rPr>
          <w:rFonts w:ascii="ＭＳ 明朝" w:eastAsia="ＭＳ 明朝" w:hAnsi="ＭＳ 明朝" w:hint="eastAsia"/>
          <w:highlight w:val="green"/>
        </w:rPr>
        <w:t>必要に応じて</w:t>
      </w:r>
      <w:r w:rsidR="00E97748" w:rsidRPr="00873651">
        <w:rPr>
          <w:rFonts w:ascii="ＭＳ 明朝" w:eastAsia="ＭＳ 明朝" w:hAnsi="ＭＳ 明朝" w:hint="eastAsia"/>
        </w:rPr>
        <w:t>マスク</w:t>
      </w:r>
      <w:r w:rsidR="00330E57" w:rsidRPr="00873651">
        <w:rPr>
          <w:rFonts w:ascii="ＭＳ 明朝" w:eastAsia="ＭＳ 明朝" w:hAnsi="ＭＳ 明朝" w:hint="eastAsia"/>
        </w:rPr>
        <w:t>に加えて</w:t>
      </w:r>
      <w:r w:rsidR="00E97748" w:rsidRPr="00873651">
        <w:rPr>
          <w:rFonts w:ascii="ＭＳ 明朝" w:eastAsia="ＭＳ 明朝" w:hAnsi="ＭＳ 明朝" w:hint="eastAsia"/>
        </w:rPr>
        <w:t>フェイスシールドを着用する。</w:t>
      </w:r>
    </w:p>
    <w:p w14:paraId="09ACB2DB" w14:textId="7A36F2E4" w:rsidR="00A457FE" w:rsidRDefault="00A457FE" w:rsidP="00A457F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更衣室</w:t>
      </w:r>
      <w:r w:rsidR="00CD0BB4" w:rsidRPr="00873651">
        <w:rPr>
          <w:rFonts w:ascii="ＭＳ 明朝" w:eastAsia="ＭＳ 明朝" w:hAnsi="ＭＳ 明朝" w:hint="eastAsia"/>
        </w:rPr>
        <w:t>や更衣時</w:t>
      </w:r>
      <w:r w:rsidR="00CA67D1" w:rsidRPr="00873651">
        <w:rPr>
          <w:rFonts w:ascii="ＭＳ 明朝" w:eastAsia="ＭＳ 明朝" w:hAnsi="ＭＳ 明朝" w:hint="eastAsia"/>
        </w:rPr>
        <w:t>の</w:t>
      </w:r>
      <w:r w:rsidRPr="00873651">
        <w:rPr>
          <w:rFonts w:ascii="ＭＳ 明朝" w:eastAsia="ＭＳ 明朝" w:hAnsi="ＭＳ 明朝" w:hint="eastAsia"/>
        </w:rPr>
        <w:t>発話</w:t>
      </w:r>
      <w:r w:rsidR="006801F8" w:rsidRPr="00873651">
        <w:rPr>
          <w:rFonts w:ascii="ＭＳ 明朝" w:eastAsia="ＭＳ 明朝" w:hAnsi="ＭＳ 明朝" w:hint="eastAsia"/>
        </w:rPr>
        <w:t>は</w:t>
      </w:r>
      <w:r w:rsidRPr="00873651">
        <w:rPr>
          <w:rFonts w:ascii="ＭＳ 明朝" w:eastAsia="ＭＳ 明朝" w:hAnsi="ＭＳ 明朝" w:hint="eastAsia"/>
        </w:rPr>
        <w:t>マスクを</w:t>
      </w:r>
      <w:r w:rsidR="006801F8" w:rsidRPr="00873651">
        <w:rPr>
          <w:rFonts w:ascii="ＭＳ 明朝" w:eastAsia="ＭＳ 明朝" w:hAnsi="ＭＳ 明朝" w:hint="eastAsia"/>
        </w:rPr>
        <w:t>着用する</w:t>
      </w:r>
      <w:r w:rsidRPr="00873651">
        <w:rPr>
          <w:rFonts w:ascii="ＭＳ 明朝" w:eastAsia="ＭＳ 明朝" w:hAnsi="ＭＳ 明朝" w:hint="eastAsia"/>
        </w:rPr>
        <w:t>。</w:t>
      </w:r>
    </w:p>
    <w:p w14:paraId="2910FF4E" w14:textId="161B66EE" w:rsidR="00D03987" w:rsidRPr="00C90435" w:rsidRDefault="00D03987" w:rsidP="00A457F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highlight w:val="green"/>
        </w:rPr>
      </w:pPr>
      <w:r w:rsidRPr="00C90435">
        <w:rPr>
          <w:rFonts w:ascii="ＭＳ 明朝" w:eastAsia="ＭＳ 明朝" w:hAnsi="ＭＳ 明朝" w:hint="eastAsia"/>
          <w:highlight w:val="green"/>
        </w:rPr>
        <w:t>受付，検量の担当職員，生徒はフェイスシールドを着用する。</w:t>
      </w:r>
    </w:p>
    <w:p w14:paraId="20C4D00D" w14:textId="14C8FB6A" w:rsidR="00A457FE" w:rsidRPr="00873651" w:rsidRDefault="00A457FE" w:rsidP="00A457F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試合等で使用する共用物は，定期的に消毒す</w:t>
      </w:r>
      <w:r w:rsidR="00123B88" w:rsidRPr="00873651">
        <w:rPr>
          <w:rFonts w:ascii="ＭＳ 明朝" w:eastAsia="ＭＳ 明朝" w:hAnsi="ＭＳ 明朝" w:hint="eastAsia"/>
        </w:rPr>
        <w:t>る</w:t>
      </w:r>
      <w:r w:rsidRPr="00873651">
        <w:rPr>
          <w:rFonts w:ascii="ＭＳ 明朝" w:eastAsia="ＭＳ 明朝" w:hAnsi="ＭＳ 明朝" w:hint="eastAsia"/>
        </w:rPr>
        <w:t>。</w:t>
      </w:r>
    </w:p>
    <w:p w14:paraId="3CCFE45F" w14:textId="77777777" w:rsidR="00E257DA" w:rsidRPr="00873651" w:rsidRDefault="00E97748" w:rsidP="00E257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「握手」「ハイタッチ」「肩を組む」など，競技以外の身体接触を控える。</w:t>
      </w:r>
    </w:p>
    <w:p w14:paraId="6CAB7607" w14:textId="49373466" w:rsidR="00E97748" w:rsidRPr="00873651" w:rsidRDefault="00E257DA" w:rsidP="00E257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応援は拍手のみで行う。</w:t>
      </w:r>
    </w:p>
    <w:p w14:paraId="08DBCCB4" w14:textId="4C9151F7" w:rsidR="00E97748" w:rsidRPr="00873651" w:rsidRDefault="00E97748" w:rsidP="00E97748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ミーティング等</w:t>
      </w:r>
      <w:r w:rsidR="00CA67D1" w:rsidRPr="00873651">
        <w:rPr>
          <w:rFonts w:ascii="ＭＳ 明朝" w:eastAsia="ＭＳ 明朝" w:hAnsi="ＭＳ 明朝" w:hint="eastAsia"/>
        </w:rPr>
        <w:t>は</w:t>
      </w:r>
      <w:r w:rsidRPr="00873651">
        <w:rPr>
          <w:rFonts w:ascii="ＭＳ 明朝" w:eastAsia="ＭＳ 明朝" w:hAnsi="ＭＳ 明朝" w:hint="eastAsia"/>
        </w:rPr>
        <w:t>短時間で行い，密</w:t>
      </w:r>
      <w:r w:rsidR="00CA67D1" w:rsidRPr="00873651">
        <w:rPr>
          <w:rFonts w:ascii="ＭＳ 明朝" w:eastAsia="ＭＳ 明朝" w:hAnsi="ＭＳ 明朝" w:hint="eastAsia"/>
        </w:rPr>
        <w:t>を避ける</w:t>
      </w:r>
      <w:r w:rsidRPr="00873651">
        <w:rPr>
          <w:rFonts w:ascii="ＭＳ 明朝" w:eastAsia="ＭＳ 明朝" w:hAnsi="ＭＳ 明朝" w:hint="eastAsia"/>
        </w:rPr>
        <w:t>。</w:t>
      </w:r>
    </w:p>
    <w:p w14:paraId="7BDC9374" w14:textId="4670AADB" w:rsidR="00A457FE" w:rsidRPr="00873651" w:rsidRDefault="00A457FE" w:rsidP="00A457F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手洗い等の際は，自分のタオルを用いる。</w:t>
      </w:r>
    </w:p>
    <w:p w14:paraId="66A004F2" w14:textId="1149938B" w:rsidR="00D55EBF" w:rsidRPr="00873651" w:rsidRDefault="00D55EBF" w:rsidP="00B156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lastRenderedPageBreak/>
        <w:t>トイレの蓋は閉めて</w:t>
      </w:r>
      <w:r w:rsidR="00A457FE" w:rsidRPr="00873651">
        <w:rPr>
          <w:rFonts w:ascii="ＭＳ 明朝" w:eastAsia="ＭＳ 明朝" w:hAnsi="ＭＳ 明朝" w:hint="eastAsia"/>
        </w:rPr>
        <w:t>から，流水する</w:t>
      </w:r>
      <w:r w:rsidRPr="00873651">
        <w:rPr>
          <w:rFonts w:ascii="ＭＳ 明朝" w:eastAsia="ＭＳ 明朝" w:hAnsi="ＭＳ 明朝" w:hint="eastAsia"/>
        </w:rPr>
        <w:t>。</w:t>
      </w:r>
    </w:p>
    <w:p w14:paraId="1C224BBE" w14:textId="5313DB7D" w:rsidR="00FF287F" w:rsidRPr="00873651" w:rsidRDefault="00FF287F" w:rsidP="00B156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水分補給</w:t>
      </w:r>
      <w:r w:rsidR="00F63814" w:rsidRPr="00873651">
        <w:rPr>
          <w:rFonts w:ascii="ＭＳ 明朝" w:eastAsia="ＭＳ 明朝" w:hAnsi="ＭＳ 明朝" w:hint="eastAsia"/>
        </w:rPr>
        <w:t>の際に</w:t>
      </w:r>
      <w:r w:rsidRPr="00873651">
        <w:rPr>
          <w:rFonts w:ascii="ＭＳ 明朝" w:eastAsia="ＭＳ 明朝" w:hAnsi="ＭＳ 明朝" w:hint="eastAsia"/>
        </w:rPr>
        <w:t>コップの使い回しは</w:t>
      </w:r>
      <w:r w:rsidR="00E257DA" w:rsidRPr="00873651">
        <w:rPr>
          <w:rFonts w:ascii="ＭＳ 明朝" w:eastAsia="ＭＳ 明朝" w:hAnsi="ＭＳ 明朝" w:hint="eastAsia"/>
        </w:rPr>
        <w:t>行わない</w:t>
      </w:r>
      <w:r w:rsidR="00F63814" w:rsidRPr="00873651">
        <w:rPr>
          <w:rFonts w:ascii="ＭＳ 明朝" w:eastAsia="ＭＳ 明朝" w:hAnsi="ＭＳ 明朝" w:hint="eastAsia"/>
        </w:rPr>
        <w:t>。</w:t>
      </w:r>
    </w:p>
    <w:p w14:paraId="5A88142D" w14:textId="20B2D974" w:rsidR="00A457FE" w:rsidRPr="00873651" w:rsidRDefault="00A457FE" w:rsidP="00A457F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すべての</w:t>
      </w:r>
      <w:r w:rsidR="00FF287F" w:rsidRPr="00873651">
        <w:rPr>
          <w:rFonts w:ascii="ＭＳ 明朝" w:eastAsia="ＭＳ 明朝" w:hAnsi="ＭＳ 明朝" w:hint="eastAsia"/>
        </w:rPr>
        <w:t>ゴミは，各自で持ち帰る。</w:t>
      </w:r>
    </w:p>
    <w:p w14:paraId="6AC081D3" w14:textId="0CBBF7B1" w:rsidR="00FF287F" w:rsidRPr="00873651" w:rsidRDefault="00FF287F" w:rsidP="00A457FE">
      <w:pPr>
        <w:pStyle w:val="a5"/>
        <w:ind w:leftChars="0" w:left="845"/>
        <w:rPr>
          <w:rFonts w:ascii="ＭＳ 明朝" w:eastAsia="ＭＳ 明朝" w:hAnsi="ＭＳ 明朝"/>
        </w:rPr>
      </w:pPr>
    </w:p>
    <w:p w14:paraId="544A5263" w14:textId="02996BC7" w:rsidR="00A457FE" w:rsidRPr="00873651" w:rsidRDefault="00A457FE" w:rsidP="00A457FE">
      <w:pPr>
        <w:rPr>
          <w:rFonts w:ascii="ＭＳ ゴシック" w:eastAsia="ＭＳ ゴシック" w:hAnsi="ＭＳ ゴシック"/>
        </w:rPr>
      </w:pPr>
      <w:r w:rsidRPr="00873651">
        <w:rPr>
          <w:rFonts w:ascii="ＭＳ ゴシック" w:eastAsia="ＭＳ ゴシック" w:hAnsi="ＭＳ ゴシック" w:hint="eastAsia"/>
        </w:rPr>
        <w:t>（３）</w:t>
      </w:r>
      <w:r w:rsidR="00F441AC" w:rsidRPr="00873651">
        <w:rPr>
          <w:rFonts w:ascii="ＭＳ ゴシック" w:eastAsia="ＭＳ ゴシック" w:hAnsi="ＭＳ ゴシック" w:hint="eastAsia"/>
        </w:rPr>
        <w:t>観客</w:t>
      </w:r>
      <w:r w:rsidRPr="00873651">
        <w:rPr>
          <w:rFonts w:ascii="ＭＳ ゴシック" w:eastAsia="ＭＳ ゴシック" w:hAnsi="ＭＳ ゴシック" w:hint="eastAsia"/>
        </w:rPr>
        <w:t>席の</w:t>
      </w:r>
      <w:r w:rsidR="00B42AD8" w:rsidRPr="00873651">
        <w:rPr>
          <w:rFonts w:ascii="ＭＳ ゴシック" w:eastAsia="ＭＳ ゴシック" w:hAnsi="ＭＳ ゴシック" w:hint="eastAsia"/>
        </w:rPr>
        <w:t>対応</w:t>
      </w:r>
      <w:r w:rsidRPr="00873651">
        <w:rPr>
          <w:rFonts w:ascii="ＭＳ ゴシック" w:eastAsia="ＭＳ ゴシック" w:hAnsi="ＭＳ ゴシック" w:hint="eastAsia"/>
        </w:rPr>
        <w:t xml:space="preserve">　※</w:t>
      </w:r>
      <w:r w:rsidR="00F441AC" w:rsidRPr="00873651">
        <w:rPr>
          <w:rFonts w:ascii="ＭＳ ゴシック" w:eastAsia="ＭＳ ゴシック" w:hAnsi="ＭＳ ゴシック" w:hint="eastAsia"/>
        </w:rPr>
        <w:t>１-</w:t>
      </w:r>
      <w:r w:rsidRPr="00873651">
        <w:rPr>
          <w:rFonts w:ascii="ＭＳ ゴシック" w:eastAsia="ＭＳ ゴシック" w:hAnsi="ＭＳ ゴシック" w:hint="eastAsia"/>
        </w:rPr>
        <w:t>（</w:t>
      </w:r>
      <w:r w:rsidR="00123B88" w:rsidRPr="00873651">
        <w:rPr>
          <w:rFonts w:ascii="ＭＳ ゴシック" w:eastAsia="ＭＳ ゴシック" w:hAnsi="ＭＳ ゴシック" w:hint="eastAsia"/>
        </w:rPr>
        <w:t>２</w:t>
      </w:r>
      <w:r w:rsidRPr="00873651">
        <w:rPr>
          <w:rFonts w:ascii="ＭＳ ゴシック" w:eastAsia="ＭＳ ゴシック" w:hAnsi="ＭＳ ゴシック" w:hint="eastAsia"/>
        </w:rPr>
        <w:t>）に加えて。</w:t>
      </w:r>
    </w:p>
    <w:p w14:paraId="48BDB7CB" w14:textId="67D758DB" w:rsidR="009F52F6" w:rsidRPr="00873651" w:rsidRDefault="009F52F6" w:rsidP="009F52F6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観客席は，</w:t>
      </w:r>
      <w:r w:rsidR="00A457FE" w:rsidRPr="00873651">
        <w:rPr>
          <w:rFonts w:ascii="ＭＳ 明朝" w:eastAsia="ＭＳ 明朝" w:hAnsi="ＭＳ 明朝" w:hint="eastAsia"/>
        </w:rPr>
        <w:t>２</w:t>
      </w:r>
      <w:r w:rsidRPr="00873651">
        <w:rPr>
          <w:rFonts w:ascii="ＭＳ 明朝" w:eastAsia="ＭＳ 明朝" w:hAnsi="ＭＳ 明朝" w:hint="eastAsia"/>
        </w:rPr>
        <w:t>席以上</w:t>
      </w:r>
      <w:r w:rsidR="00F441AC" w:rsidRPr="00873651">
        <w:rPr>
          <w:rFonts w:ascii="ＭＳ 明朝" w:eastAsia="ＭＳ 明朝" w:hAnsi="ＭＳ 明朝" w:hint="eastAsia"/>
        </w:rPr>
        <w:t>を</w:t>
      </w:r>
      <w:r w:rsidRPr="00873651">
        <w:rPr>
          <w:rFonts w:ascii="ＭＳ 明朝" w:eastAsia="ＭＳ 明朝" w:hAnsi="ＭＳ 明朝" w:hint="eastAsia"/>
        </w:rPr>
        <w:t>空けて使用</w:t>
      </w:r>
      <w:r w:rsidR="00F441AC" w:rsidRPr="00873651">
        <w:rPr>
          <w:rFonts w:ascii="ＭＳ 明朝" w:eastAsia="ＭＳ 明朝" w:hAnsi="ＭＳ 明朝" w:hint="eastAsia"/>
        </w:rPr>
        <w:t>し，不要な発語は行わない</w:t>
      </w:r>
      <w:r w:rsidRPr="00873651">
        <w:rPr>
          <w:rFonts w:ascii="ＭＳ 明朝" w:eastAsia="ＭＳ 明朝" w:hAnsi="ＭＳ 明朝" w:hint="eastAsia"/>
        </w:rPr>
        <w:t>。</w:t>
      </w:r>
    </w:p>
    <w:p w14:paraId="5F742B96" w14:textId="77777777" w:rsidR="00B42AD8" w:rsidRPr="00873651" w:rsidRDefault="00B42AD8" w:rsidP="00580117">
      <w:pPr>
        <w:rPr>
          <w:rFonts w:ascii="ＭＳ 明朝" w:eastAsia="ＭＳ 明朝" w:hAnsi="ＭＳ 明朝"/>
        </w:rPr>
      </w:pPr>
    </w:p>
    <w:p w14:paraId="0AA6062A" w14:textId="00DD9898" w:rsidR="00580117" w:rsidRPr="00873651" w:rsidRDefault="00B42AD8" w:rsidP="00580117">
      <w:pPr>
        <w:rPr>
          <w:rFonts w:ascii="ＭＳ ゴシック" w:eastAsia="ＭＳ ゴシック" w:hAnsi="ＭＳ ゴシック"/>
        </w:rPr>
      </w:pPr>
      <w:r w:rsidRPr="00873651">
        <w:rPr>
          <w:rFonts w:ascii="ＭＳ ゴシック" w:eastAsia="ＭＳ ゴシック" w:hAnsi="ＭＳ ゴシック" w:hint="eastAsia"/>
        </w:rPr>
        <w:t xml:space="preserve">２　</w:t>
      </w:r>
      <w:r w:rsidR="00580117" w:rsidRPr="00873651">
        <w:rPr>
          <w:rFonts w:ascii="ＭＳ ゴシック" w:eastAsia="ＭＳ ゴシック" w:hAnsi="ＭＳ ゴシック" w:hint="eastAsia"/>
        </w:rPr>
        <w:t>参加校の対応事項</w:t>
      </w:r>
    </w:p>
    <w:p w14:paraId="33D88DA9" w14:textId="3615060C" w:rsidR="00123B88" w:rsidRPr="00873651" w:rsidRDefault="00123B88" w:rsidP="00123B88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大会２週間前からの</w:t>
      </w:r>
      <w:r w:rsidR="00CA67D1" w:rsidRPr="00873651">
        <w:rPr>
          <w:rFonts w:ascii="ＭＳ 明朝" w:eastAsia="ＭＳ 明朝" w:hAnsi="ＭＳ 明朝" w:hint="eastAsia"/>
        </w:rPr>
        <w:t>外部</w:t>
      </w:r>
      <w:r w:rsidRPr="00873651">
        <w:rPr>
          <w:rFonts w:ascii="ＭＳ 明朝" w:eastAsia="ＭＳ 明朝" w:hAnsi="ＭＳ 明朝" w:hint="eastAsia"/>
        </w:rPr>
        <w:t>との接触，体調管理に十分注意する。</w:t>
      </w:r>
    </w:p>
    <w:p w14:paraId="5E5166A3" w14:textId="4EDC5E03" w:rsidR="00580117" w:rsidRPr="00873651" w:rsidRDefault="00123B88" w:rsidP="00580117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大会</w:t>
      </w:r>
      <w:r w:rsidR="00580117" w:rsidRPr="00873651">
        <w:rPr>
          <w:rFonts w:ascii="ＭＳ 明朝" w:eastAsia="ＭＳ 明朝" w:hAnsi="ＭＳ 明朝" w:hint="eastAsia"/>
        </w:rPr>
        <w:t>２週間前から健康状態及び接触・行動履歴を記入し，保護者の署名</w:t>
      </w:r>
      <w:r w:rsidR="00024E3F" w:rsidRPr="00873651">
        <w:rPr>
          <w:rFonts w:ascii="ＭＳ 明朝" w:eastAsia="ＭＳ 明朝" w:hAnsi="ＭＳ 明朝" w:hint="eastAsia"/>
        </w:rPr>
        <w:t>・</w:t>
      </w:r>
      <w:r w:rsidR="00580117" w:rsidRPr="00873651">
        <w:rPr>
          <w:rFonts w:ascii="ＭＳ 明朝" w:eastAsia="ＭＳ 明朝" w:hAnsi="ＭＳ 明朝" w:hint="eastAsia"/>
        </w:rPr>
        <w:t>捺印をした「大会参加に関する</w:t>
      </w:r>
      <w:r w:rsidR="00985211" w:rsidRPr="00873651">
        <w:rPr>
          <w:rFonts w:ascii="ＭＳ 明朝" w:eastAsia="ＭＳ 明朝" w:hAnsi="ＭＳ 明朝" w:hint="eastAsia"/>
        </w:rPr>
        <w:t>同意書・</w:t>
      </w:r>
      <w:r w:rsidR="00580117" w:rsidRPr="00873651">
        <w:rPr>
          <w:rFonts w:ascii="ＭＳ 明朝" w:eastAsia="ＭＳ 明朝" w:hAnsi="ＭＳ 明朝" w:hint="eastAsia"/>
        </w:rPr>
        <w:t>確認書」｢健康観察報告書｣を提出する。</w:t>
      </w:r>
    </w:p>
    <w:p w14:paraId="73DB605D" w14:textId="60C9F4C9" w:rsidR="00580117" w:rsidRPr="00873651" w:rsidRDefault="00580117" w:rsidP="00580117">
      <w:pPr>
        <w:pStyle w:val="a5"/>
        <w:ind w:leftChars="0" w:left="845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※</w:t>
      </w:r>
      <w:r w:rsidR="00123B88" w:rsidRPr="00873651">
        <w:rPr>
          <w:rFonts w:ascii="ＭＳ 明朝" w:eastAsia="ＭＳ 明朝" w:hAnsi="ＭＳ 明朝" w:hint="eastAsia"/>
        </w:rPr>
        <w:t>提出物は，</w:t>
      </w:r>
      <w:r w:rsidRPr="00873651">
        <w:rPr>
          <w:rFonts w:ascii="ＭＳ 明朝" w:eastAsia="ＭＳ 明朝" w:hAnsi="ＭＳ 明朝" w:hint="eastAsia"/>
        </w:rPr>
        <w:t>専門部で１ヶ月保管</w:t>
      </w:r>
      <w:r w:rsidR="00CD0BB4" w:rsidRPr="00873651">
        <w:rPr>
          <w:rFonts w:ascii="ＭＳ 明朝" w:eastAsia="ＭＳ 明朝" w:hAnsi="ＭＳ 明朝" w:hint="eastAsia"/>
        </w:rPr>
        <w:t>し，感染が確認された場合は必要に応じて通知する。</w:t>
      </w:r>
    </w:p>
    <w:p w14:paraId="3EC0A1E1" w14:textId="31190881" w:rsidR="00CD0BB4" w:rsidRPr="00873651" w:rsidRDefault="00CD0BB4" w:rsidP="00580117">
      <w:pPr>
        <w:pStyle w:val="a5"/>
        <w:ind w:leftChars="0" w:left="845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※感染拡大の観点から，保健所に情報を提供する場合がある。</w:t>
      </w:r>
    </w:p>
    <w:p w14:paraId="5A9B593D" w14:textId="5BA160B5" w:rsidR="00CA67D1" w:rsidRPr="00873651" w:rsidRDefault="00CA67D1" w:rsidP="00CA67D1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本人及び保護者に対し，発熱や風邪症状及び体調不良が認められた場合は，参加を見合わせる旨を</w:t>
      </w:r>
      <w:r w:rsidR="00CD0BB4" w:rsidRPr="00873651">
        <w:rPr>
          <w:rFonts w:ascii="ＭＳ 明朝" w:eastAsia="ＭＳ 明朝" w:hAnsi="ＭＳ 明朝" w:hint="eastAsia"/>
        </w:rPr>
        <w:t>通知するとともに</w:t>
      </w:r>
      <w:r w:rsidRPr="00873651">
        <w:rPr>
          <w:rFonts w:ascii="ＭＳ 明朝" w:eastAsia="ＭＳ 明朝" w:hAnsi="ＭＳ 明朝" w:hint="eastAsia"/>
        </w:rPr>
        <w:t>，十分な理解を得ておく。</w:t>
      </w:r>
    </w:p>
    <w:p w14:paraId="420CD83B" w14:textId="27A04C2B" w:rsidR="00580117" w:rsidRPr="00873651" w:rsidRDefault="00580117" w:rsidP="00580117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大会終了後</w:t>
      </w:r>
      <w:r w:rsidR="006801F8" w:rsidRPr="00873651">
        <w:rPr>
          <w:rFonts w:ascii="ＭＳ 明朝" w:eastAsia="ＭＳ 明朝" w:hAnsi="ＭＳ 明朝" w:hint="eastAsia"/>
        </w:rPr>
        <w:t>１</w:t>
      </w:r>
      <w:r w:rsidRPr="00873651">
        <w:rPr>
          <w:rFonts w:ascii="ＭＳ 明朝" w:eastAsia="ＭＳ 明朝" w:hAnsi="ＭＳ 明朝" w:hint="eastAsia"/>
        </w:rPr>
        <w:t>週間以内に新型コロナウイルス感染症の発症があった場合は，宮城県高体連剣道専門部事務局に，</w:t>
      </w:r>
      <w:r w:rsidR="00CA67D1" w:rsidRPr="00873651">
        <w:rPr>
          <w:rFonts w:ascii="ＭＳ 明朝" w:eastAsia="ＭＳ 明朝" w:hAnsi="ＭＳ 明朝" w:hint="eastAsia"/>
        </w:rPr>
        <w:t>速やかに</w:t>
      </w:r>
      <w:r w:rsidRPr="00873651">
        <w:rPr>
          <w:rFonts w:ascii="ＭＳ 明朝" w:eastAsia="ＭＳ 明朝" w:hAnsi="ＭＳ 明朝" w:hint="eastAsia"/>
        </w:rPr>
        <w:t>報告する。</w:t>
      </w:r>
    </w:p>
    <w:p w14:paraId="7D3F7155" w14:textId="1B039302" w:rsidR="002746B7" w:rsidRPr="00873651" w:rsidRDefault="002746B7" w:rsidP="00AA54AF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自宅と大会会場との</w:t>
      </w:r>
      <w:r w:rsidR="00CA67D1" w:rsidRPr="00873651">
        <w:rPr>
          <w:rFonts w:ascii="ＭＳ 明朝" w:eastAsia="ＭＳ 明朝" w:hAnsi="ＭＳ 明朝" w:hint="eastAsia"/>
        </w:rPr>
        <w:t>移動</w:t>
      </w:r>
      <w:r w:rsidRPr="00873651">
        <w:rPr>
          <w:rFonts w:ascii="ＭＳ 明朝" w:eastAsia="ＭＳ 明朝" w:hAnsi="ＭＳ 明朝" w:hint="eastAsia"/>
        </w:rPr>
        <w:t>の際には</w:t>
      </w:r>
      <w:r w:rsidR="00E97748" w:rsidRPr="00873651">
        <w:rPr>
          <w:rFonts w:ascii="ＭＳ 明朝" w:eastAsia="ＭＳ 明朝" w:hAnsi="ＭＳ 明朝" w:hint="eastAsia"/>
        </w:rPr>
        <w:t>，</w:t>
      </w:r>
      <w:r w:rsidRPr="00873651">
        <w:rPr>
          <w:rFonts w:ascii="ＭＳ 明朝" w:eastAsia="ＭＳ 明朝" w:hAnsi="ＭＳ 明朝" w:hint="eastAsia"/>
        </w:rPr>
        <w:t>感染予防に努め</w:t>
      </w:r>
      <w:r w:rsidR="00E97748" w:rsidRPr="00873651">
        <w:rPr>
          <w:rFonts w:ascii="ＭＳ 明朝" w:eastAsia="ＭＳ 明朝" w:hAnsi="ＭＳ 明朝" w:hint="eastAsia"/>
        </w:rPr>
        <w:t>る</w:t>
      </w:r>
      <w:r w:rsidRPr="00873651">
        <w:rPr>
          <w:rFonts w:ascii="ＭＳ 明朝" w:eastAsia="ＭＳ 明朝" w:hAnsi="ＭＳ 明朝" w:hint="eastAsia"/>
        </w:rPr>
        <w:t>。</w:t>
      </w:r>
    </w:p>
    <w:p w14:paraId="6BD42F11" w14:textId="099D8EB1" w:rsidR="000F33FC" w:rsidRPr="00873651" w:rsidRDefault="000F33FC" w:rsidP="00AA54AF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更衣時には発話を行わず，できるだけマスクを着用するように常時から指導する。</w:t>
      </w:r>
    </w:p>
    <w:p w14:paraId="05EBBAF3" w14:textId="687D25AD" w:rsidR="002746B7" w:rsidRPr="00873651" w:rsidRDefault="002746B7" w:rsidP="00123B88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>できるだけ着替えを</w:t>
      </w:r>
      <w:r w:rsidR="00E97748" w:rsidRPr="00873651">
        <w:rPr>
          <w:rFonts w:ascii="ＭＳ 明朝" w:eastAsia="ＭＳ 明朝" w:hAnsi="ＭＳ 明朝" w:hint="eastAsia"/>
        </w:rPr>
        <w:t>済ませて，</w:t>
      </w:r>
      <w:r w:rsidR="000F33FC" w:rsidRPr="00873651">
        <w:rPr>
          <w:rFonts w:ascii="ＭＳ 明朝" w:eastAsia="ＭＳ 明朝" w:hAnsi="ＭＳ 明朝" w:hint="eastAsia"/>
        </w:rPr>
        <w:t>会場に入る</w:t>
      </w:r>
      <w:r w:rsidR="00123B88" w:rsidRPr="00873651">
        <w:rPr>
          <w:rFonts w:ascii="ＭＳ 明朝" w:eastAsia="ＭＳ 明朝" w:hAnsi="ＭＳ 明朝" w:hint="eastAsia"/>
        </w:rPr>
        <w:t>ように努める</w:t>
      </w:r>
      <w:r w:rsidRPr="00873651">
        <w:rPr>
          <w:rFonts w:ascii="ＭＳ 明朝" w:eastAsia="ＭＳ 明朝" w:hAnsi="ＭＳ 明朝" w:hint="eastAsia"/>
        </w:rPr>
        <w:t>。</w:t>
      </w:r>
    </w:p>
    <w:p w14:paraId="3B460A52" w14:textId="77777777" w:rsidR="00BF15FF" w:rsidRPr="00873651" w:rsidRDefault="00241C7B" w:rsidP="00B15633">
      <w:pPr>
        <w:ind w:left="630" w:hangingChars="300" w:hanging="630"/>
        <w:rPr>
          <w:rFonts w:ascii="ＭＳ 明朝" w:eastAsia="ＭＳ 明朝" w:hAnsi="ＭＳ 明朝"/>
        </w:rPr>
      </w:pPr>
      <w:r w:rsidRPr="00873651">
        <w:rPr>
          <w:rFonts w:ascii="ＭＳ 明朝" w:eastAsia="ＭＳ 明朝" w:hAnsi="ＭＳ 明朝" w:hint="eastAsia"/>
        </w:rPr>
        <w:t xml:space="preserve">　　</w:t>
      </w:r>
    </w:p>
    <w:p w14:paraId="0906B6F2" w14:textId="20B0AC42" w:rsidR="00D658BA" w:rsidRPr="00873651" w:rsidRDefault="00B42AD8" w:rsidP="00D730A9">
      <w:pPr>
        <w:ind w:left="630" w:hangingChars="300" w:hanging="630"/>
        <w:rPr>
          <w:rFonts w:ascii="ＭＳ ゴシック" w:eastAsia="ＭＳ ゴシック" w:hAnsi="ＭＳ ゴシック"/>
        </w:rPr>
      </w:pPr>
      <w:r w:rsidRPr="00873651">
        <w:rPr>
          <w:rFonts w:ascii="ＭＳ ゴシック" w:eastAsia="ＭＳ ゴシック" w:hAnsi="ＭＳ ゴシック" w:hint="eastAsia"/>
        </w:rPr>
        <w:t>３</w:t>
      </w:r>
      <w:r w:rsidR="00D658BA" w:rsidRPr="00873651">
        <w:rPr>
          <w:rFonts w:ascii="ＭＳ ゴシック" w:eastAsia="ＭＳ ゴシック" w:hAnsi="ＭＳ ゴシック" w:hint="eastAsia"/>
        </w:rPr>
        <w:t xml:space="preserve">　試合</w:t>
      </w:r>
      <w:r w:rsidRPr="00873651">
        <w:rPr>
          <w:rFonts w:ascii="ＭＳ ゴシック" w:eastAsia="ＭＳ ゴシック" w:hAnsi="ＭＳ ゴシック" w:hint="eastAsia"/>
        </w:rPr>
        <w:t>時の感染予防</w:t>
      </w:r>
    </w:p>
    <w:p w14:paraId="61A51C82" w14:textId="2D320159" w:rsidR="00170AE7" w:rsidRPr="00873651" w:rsidRDefault="00170AE7" w:rsidP="00C275B8">
      <w:pPr>
        <w:rPr>
          <w:rFonts w:ascii="ＭＳ ゴシック" w:eastAsia="ＭＳ ゴシック" w:hAnsi="ＭＳ ゴシック"/>
        </w:rPr>
      </w:pPr>
      <w:r w:rsidRPr="00873651">
        <w:rPr>
          <w:rFonts w:ascii="ＭＳ ゴシック" w:eastAsia="ＭＳ ゴシック" w:hAnsi="ＭＳ ゴシック" w:hint="eastAsia"/>
        </w:rPr>
        <w:t>（１）試合者</w:t>
      </w:r>
    </w:p>
    <w:p w14:paraId="36FA7801" w14:textId="0473A5E9" w:rsidR="00D658BA" w:rsidRPr="006801F8" w:rsidRDefault="00D658BA" w:rsidP="00D55EBF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選手は「面マスク」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並びに</w:t>
      </w:r>
      <w:r w:rsidR="00D258A4" w:rsidRPr="006801F8">
        <w:rPr>
          <w:rFonts w:ascii="ＭＳ 明朝" w:eastAsia="ＭＳ 明朝" w:hAnsi="ＭＳ 明朝" w:hint="eastAsia"/>
          <w:color w:val="000000" w:themeColor="text1"/>
        </w:rPr>
        <w:t>「</w:t>
      </w:r>
      <w:r w:rsidR="006B0991" w:rsidRPr="006801F8">
        <w:rPr>
          <w:rFonts w:ascii="ＭＳ 明朝" w:eastAsia="ＭＳ 明朝" w:hAnsi="ＭＳ 明朝" w:hint="eastAsia"/>
          <w:color w:val="000000" w:themeColor="text1"/>
        </w:rPr>
        <w:t>マウ</w:t>
      </w:r>
      <w:r w:rsidR="0015189D" w:rsidRPr="006801F8">
        <w:rPr>
          <w:rFonts w:ascii="ＭＳ 明朝" w:eastAsia="ＭＳ 明朝" w:hAnsi="ＭＳ 明朝" w:hint="eastAsia"/>
          <w:color w:val="000000" w:themeColor="text1"/>
        </w:rPr>
        <w:t>ス</w:t>
      </w:r>
      <w:r w:rsidRPr="006801F8">
        <w:rPr>
          <w:rFonts w:ascii="ＭＳ 明朝" w:eastAsia="ＭＳ 明朝" w:hAnsi="ＭＳ 明朝" w:hint="eastAsia"/>
          <w:color w:val="000000" w:themeColor="text1"/>
        </w:rPr>
        <w:t>シールド</w:t>
      </w:r>
      <w:r w:rsidR="00D258A4" w:rsidRPr="006801F8">
        <w:rPr>
          <w:rFonts w:ascii="ＭＳ 明朝" w:eastAsia="ＭＳ 明朝" w:hAnsi="ＭＳ 明朝" w:hint="eastAsia"/>
          <w:color w:val="000000" w:themeColor="text1"/>
        </w:rPr>
        <w:t>」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="00D258A4" w:rsidRPr="006801F8">
        <w:rPr>
          <w:rFonts w:ascii="ＭＳ 明朝" w:eastAsia="ＭＳ 明朝" w:hAnsi="ＭＳ 明朝" w:hint="eastAsia"/>
          <w:color w:val="000000" w:themeColor="text1"/>
        </w:rPr>
        <w:t>着用する。</w:t>
      </w:r>
    </w:p>
    <w:p w14:paraId="6F04C38D" w14:textId="50CF5124" w:rsidR="000F33FC" w:rsidRPr="006801F8" w:rsidRDefault="00037F7B" w:rsidP="000F33FC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※</w:t>
      </w:r>
      <w:r w:rsidRPr="006801F8">
        <w:rPr>
          <w:rFonts w:ascii="ＭＳ 明朝" w:eastAsia="ＭＳ 明朝" w:hAnsi="ＭＳ 明朝" w:hint="eastAsia"/>
          <w:color w:val="000000" w:themeColor="text1"/>
        </w:rPr>
        <w:t>「面マスク」は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C90435">
        <w:rPr>
          <w:rFonts w:ascii="ＭＳ 明朝" w:eastAsia="ＭＳ 明朝" w:hAnsi="ＭＳ 明朝" w:hint="eastAsia"/>
          <w:highlight w:val="green"/>
        </w:rPr>
        <w:t>口</w:t>
      </w:r>
      <w:r w:rsidR="00D03987" w:rsidRPr="00C90435">
        <w:rPr>
          <w:rFonts w:ascii="ＭＳ 明朝" w:eastAsia="ＭＳ 明朝" w:hAnsi="ＭＳ 明朝" w:hint="eastAsia"/>
          <w:highlight w:val="green"/>
        </w:rPr>
        <w:t>と鼻を覆う</w:t>
      </w:r>
      <w:r w:rsidR="00C275B8" w:rsidRPr="00C90435">
        <w:rPr>
          <w:rFonts w:ascii="ＭＳ 明朝" w:eastAsia="ＭＳ 明朝" w:hAnsi="ＭＳ 明朝" w:hint="eastAsia"/>
          <w:highlight w:val="green"/>
        </w:rPr>
        <w:t>もの</w:t>
      </w:r>
      <w:r w:rsidR="00CD0BB4" w:rsidRPr="006801F8">
        <w:rPr>
          <w:rFonts w:ascii="ＭＳ 明朝" w:eastAsia="ＭＳ 明朝" w:hAnsi="ＭＳ 明朝" w:hint="eastAsia"/>
          <w:color w:val="000000" w:themeColor="text1"/>
        </w:rPr>
        <w:t>を使用する。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面金等</w:t>
      </w:r>
      <w:r w:rsidRPr="006801F8">
        <w:rPr>
          <w:rFonts w:ascii="ＭＳ 明朝" w:eastAsia="ＭＳ 明朝" w:hAnsi="ＭＳ 明朝" w:hint="eastAsia"/>
          <w:color w:val="000000" w:themeColor="text1"/>
        </w:rPr>
        <w:t>に装着するものは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使用しない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  <w:r w:rsidR="000F33FC" w:rsidRPr="006801F8">
        <w:rPr>
          <w:rFonts w:ascii="ＭＳ 明朝" w:eastAsia="ＭＳ 明朝" w:hAnsi="ＭＳ 明朝" w:hint="eastAsia"/>
          <w:color w:val="000000" w:themeColor="text1"/>
        </w:rPr>
        <w:t>また，</w:t>
      </w:r>
      <w:r w:rsidR="000F33FC" w:rsidRPr="006801F8">
        <w:rPr>
          <w:rFonts w:ascii="ＭＳ 明朝" w:eastAsia="ＭＳ 明朝" w:hAnsi="ＭＳ 明朝"/>
          <w:color w:val="000000" w:themeColor="text1"/>
        </w:rPr>
        <w:t>最近普及している剣道用の通気性のあるものを推奨する。マスクの中に</w:t>
      </w:r>
      <w:r w:rsidR="000F33FC" w:rsidRPr="006801F8">
        <w:rPr>
          <w:rFonts w:ascii="ＭＳ 明朝" w:eastAsia="ＭＳ 明朝" w:hAnsi="ＭＳ 明朝" w:hint="eastAsia"/>
          <w:color w:val="000000" w:themeColor="text1"/>
        </w:rPr>
        <w:t>シリコン製の</w:t>
      </w:r>
      <w:r w:rsidR="000F33FC" w:rsidRPr="006801F8">
        <w:rPr>
          <w:rFonts w:ascii="ＭＳ 明朝" w:eastAsia="ＭＳ 明朝" w:hAnsi="ＭＳ 明朝"/>
          <w:color w:val="000000" w:themeColor="text1"/>
        </w:rPr>
        <w:t>インナーフレーム</w:t>
      </w:r>
      <w:r w:rsidR="000F33FC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装着し</w:t>
      </w:r>
      <w:r w:rsidR="000F33FC" w:rsidRPr="006801F8">
        <w:rPr>
          <w:rFonts w:ascii="ＭＳ 明朝" w:eastAsia="ＭＳ 明朝" w:hAnsi="ＭＳ 明朝" w:hint="eastAsia"/>
          <w:color w:val="000000" w:themeColor="text1"/>
        </w:rPr>
        <w:t>口とマスクの空間を</w:t>
      </w:r>
      <w:r w:rsidR="000F33FC" w:rsidRPr="006801F8">
        <w:rPr>
          <w:rFonts w:ascii="ＭＳ 明朝" w:eastAsia="ＭＳ 明朝" w:hAnsi="ＭＳ 明朝"/>
          <w:color w:val="000000" w:themeColor="text1"/>
        </w:rPr>
        <w:t>作る</w:t>
      </w:r>
      <w:r w:rsidR="000F33FC" w:rsidRPr="006801F8">
        <w:rPr>
          <w:rFonts w:ascii="ＭＳ 明朝" w:eastAsia="ＭＳ 明朝" w:hAnsi="ＭＳ 明朝" w:hint="eastAsia"/>
          <w:color w:val="000000" w:themeColor="text1"/>
        </w:rPr>
        <w:t>用具</w:t>
      </w:r>
      <w:r w:rsidR="000F33FC" w:rsidRPr="006801F8">
        <w:rPr>
          <w:rFonts w:ascii="ＭＳ 明朝" w:eastAsia="ＭＳ 明朝" w:hAnsi="ＭＳ 明朝"/>
          <w:color w:val="000000" w:themeColor="text1"/>
        </w:rPr>
        <w:t>の使用は認める。</w:t>
      </w:r>
    </w:p>
    <w:p w14:paraId="6DF56F1B" w14:textId="463440D7" w:rsidR="000F33FC" w:rsidRPr="006801F8" w:rsidRDefault="000F33FC" w:rsidP="000F33FC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　※「面マスク」の着用の際，鼻を出しての使用は禁止とする。</w:t>
      </w:r>
    </w:p>
    <w:p w14:paraId="4EF06764" w14:textId="0C757292" w:rsidR="000F33FC" w:rsidRPr="006801F8" w:rsidRDefault="000F33FC" w:rsidP="000F33FC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　※「マウスシールド」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と</w:t>
      </w:r>
      <w:r w:rsidRPr="006801F8">
        <w:rPr>
          <w:rFonts w:ascii="ＭＳ 明朝" w:eastAsia="ＭＳ 明朝" w:hAnsi="ＭＳ 明朝" w:hint="eastAsia"/>
          <w:color w:val="000000" w:themeColor="text1"/>
        </w:rPr>
        <w:t>は，ポリカーボネイト積層板等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Pr="006801F8">
        <w:rPr>
          <w:rFonts w:ascii="ＭＳ 明朝" w:eastAsia="ＭＳ 明朝" w:hAnsi="ＭＳ 明朝" w:hint="eastAsia"/>
          <w:color w:val="000000" w:themeColor="text1"/>
        </w:rPr>
        <w:t>面金内側に装着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し飛沫を防ぐ</w:t>
      </w:r>
      <w:r w:rsidRPr="006801F8">
        <w:rPr>
          <w:rFonts w:ascii="ＭＳ 明朝" w:eastAsia="ＭＳ 明朝" w:hAnsi="ＭＳ 明朝" w:hint="eastAsia"/>
          <w:color w:val="000000" w:themeColor="text1"/>
        </w:rPr>
        <w:t>用具である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が</w:t>
      </w:r>
      <w:r w:rsidR="00845CC3" w:rsidRPr="00C90435">
        <w:rPr>
          <w:rFonts w:ascii="ＭＳ 明朝" w:eastAsia="ＭＳ 明朝" w:hAnsi="ＭＳ 明朝" w:hint="eastAsia"/>
          <w:highlight w:val="green"/>
        </w:rPr>
        <w:t>無色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透明のものを使用する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4FFAADC2" w14:textId="34B51FA0" w:rsidR="001D1413" w:rsidRPr="006801F8" w:rsidRDefault="00123B88" w:rsidP="00C66F4D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試合中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1D1413" w:rsidRPr="006801F8">
        <w:rPr>
          <w:rFonts w:ascii="ＭＳ 明朝" w:eastAsia="ＭＳ 明朝" w:hAnsi="ＭＳ 明朝" w:hint="eastAsia"/>
          <w:color w:val="000000" w:themeColor="text1"/>
        </w:rPr>
        <w:t>鍔競り合いとなった場合は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直ちに</w:t>
      </w:r>
      <w:r w:rsidR="001D1413" w:rsidRPr="006801F8">
        <w:rPr>
          <w:rFonts w:ascii="ＭＳ 明朝" w:eastAsia="ＭＳ 明朝" w:hAnsi="ＭＳ 明朝" w:hint="eastAsia"/>
          <w:color w:val="000000" w:themeColor="text1"/>
        </w:rPr>
        <w:t>引き技を出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すかすぐに分かれる。直ちに出した</w:t>
      </w:r>
      <w:r w:rsidR="001D1413" w:rsidRPr="006801F8">
        <w:rPr>
          <w:rFonts w:ascii="ＭＳ 明朝" w:eastAsia="ＭＳ 明朝" w:hAnsi="ＭＳ 明朝" w:hint="eastAsia"/>
          <w:color w:val="000000" w:themeColor="text1"/>
        </w:rPr>
        <w:t>引き技の発声は認める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が，分かれる際は発声や掛け声は出さない。</w:t>
      </w:r>
    </w:p>
    <w:p w14:paraId="786875DF" w14:textId="1AD70AA1" w:rsidR="00CD0BB4" w:rsidRPr="006801F8" w:rsidRDefault="002D397E" w:rsidP="00D55EBF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試合中に呼吸困難や体調に異変を感じた場合は，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主審</w:t>
      </w:r>
      <w:r w:rsidR="00D55EBF" w:rsidRPr="006801F8">
        <w:rPr>
          <w:rFonts w:ascii="ＭＳ 明朝" w:eastAsia="ＭＳ 明朝" w:hAnsi="ＭＳ 明朝" w:hint="eastAsia"/>
          <w:color w:val="000000" w:themeColor="text1"/>
        </w:rPr>
        <w:t>に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申し出る</w:t>
      </w:r>
      <w:r w:rsidR="00123B88"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5EE8D62C" w14:textId="1BD39209" w:rsidR="002D397E" w:rsidRPr="006801F8" w:rsidRDefault="00C275B8" w:rsidP="00CD0BB4">
      <w:pPr>
        <w:pStyle w:val="a5"/>
        <w:numPr>
          <w:ilvl w:val="0"/>
          <w:numId w:val="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試合継続に支障が認められる際は</w:t>
      </w:r>
      <w:r w:rsidR="00D55EBF" w:rsidRPr="006801F8">
        <w:rPr>
          <w:rFonts w:ascii="ＭＳ 明朝" w:eastAsia="ＭＳ 明朝" w:hAnsi="ＭＳ 明朝" w:hint="eastAsia"/>
          <w:color w:val="000000" w:themeColor="text1"/>
        </w:rPr>
        <w:t>，試合</w:t>
      </w:r>
      <w:r w:rsidR="000272C5" w:rsidRPr="006801F8">
        <w:rPr>
          <w:rFonts w:ascii="ＭＳ 明朝" w:eastAsia="ＭＳ 明朝" w:hAnsi="ＭＳ 明朝" w:hint="eastAsia"/>
          <w:color w:val="000000" w:themeColor="text1"/>
        </w:rPr>
        <w:t>を一時</w:t>
      </w:r>
      <w:r w:rsidR="00D55EBF" w:rsidRPr="006801F8">
        <w:rPr>
          <w:rFonts w:ascii="ＭＳ 明朝" w:eastAsia="ＭＳ 明朝" w:hAnsi="ＭＳ 明朝" w:hint="eastAsia"/>
          <w:color w:val="000000" w:themeColor="text1"/>
        </w:rPr>
        <w:t>中断</w:t>
      </w:r>
      <w:r w:rsidR="000272C5" w:rsidRPr="006801F8">
        <w:rPr>
          <w:rFonts w:ascii="ＭＳ 明朝" w:eastAsia="ＭＳ 明朝" w:hAnsi="ＭＳ 明朝" w:hint="eastAsia"/>
          <w:color w:val="000000" w:themeColor="text1"/>
        </w:rPr>
        <w:t>または中止とする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ことがある</w:t>
      </w:r>
      <w:r w:rsidR="00D55EBF"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6C9657DE" w14:textId="0CFA802A" w:rsidR="00B461CA" w:rsidRPr="006801F8" w:rsidRDefault="000272C5" w:rsidP="00441AA1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試合前の</w:t>
      </w:r>
      <w:r w:rsidR="00B461CA" w:rsidRPr="006801F8">
        <w:rPr>
          <w:rFonts w:ascii="ＭＳ 明朝" w:eastAsia="ＭＳ 明朝" w:hAnsi="ＭＳ 明朝" w:hint="eastAsia"/>
          <w:color w:val="000000" w:themeColor="text1"/>
        </w:rPr>
        <w:t>待機時は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十分な</w:t>
      </w:r>
      <w:r w:rsidR="00CD0BB4" w:rsidRPr="006801F8">
        <w:rPr>
          <w:rFonts w:ascii="ＭＳ 明朝" w:eastAsia="ＭＳ 明朝" w:hAnsi="ＭＳ 明朝" w:hint="eastAsia"/>
          <w:color w:val="000000" w:themeColor="text1"/>
        </w:rPr>
        <w:t>対人</w:t>
      </w:r>
      <w:r w:rsidR="00B461CA" w:rsidRPr="006801F8">
        <w:rPr>
          <w:rFonts w:ascii="ＭＳ 明朝" w:eastAsia="ＭＳ 明朝" w:hAnsi="ＭＳ 明朝" w:hint="eastAsia"/>
          <w:color w:val="000000" w:themeColor="text1"/>
        </w:rPr>
        <w:t>間隔をとり</w:t>
      </w:r>
      <w:r w:rsidR="001841AA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選手の導線</w:t>
      </w:r>
      <w:r w:rsidR="00CD0BB4" w:rsidRPr="006801F8">
        <w:rPr>
          <w:rFonts w:ascii="ＭＳ 明朝" w:eastAsia="ＭＳ 明朝" w:hAnsi="ＭＳ 明朝" w:hint="eastAsia"/>
          <w:color w:val="000000" w:themeColor="text1"/>
        </w:rPr>
        <w:t>は</w:t>
      </w:r>
      <w:r w:rsidR="00B461CA" w:rsidRPr="006801F8">
        <w:rPr>
          <w:rFonts w:ascii="ＭＳ 明朝" w:eastAsia="ＭＳ 明朝" w:hAnsi="ＭＳ 明朝" w:hint="eastAsia"/>
          <w:color w:val="000000" w:themeColor="text1"/>
        </w:rPr>
        <w:t>一方通行とする。</w:t>
      </w:r>
    </w:p>
    <w:p w14:paraId="3B7869CD" w14:textId="77777777" w:rsidR="001C3132" w:rsidRPr="006801F8" w:rsidRDefault="001C3132" w:rsidP="001C3132">
      <w:pPr>
        <w:rPr>
          <w:rFonts w:ascii="ＭＳ 明朝" w:eastAsia="ＭＳ 明朝" w:hAnsi="ＭＳ 明朝"/>
          <w:color w:val="000000" w:themeColor="text1"/>
        </w:rPr>
      </w:pPr>
    </w:p>
    <w:p w14:paraId="157FBEF5" w14:textId="1BF9F37C" w:rsidR="00170AE7" w:rsidRPr="006801F8" w:rsidRDefault="00170AE7" w:rsidP="00C275B8">
      <w:pPr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（２）審判</w:t>
      </w:r>
      <w:r w:rsidR="002D743E" w:rsidRPr="006801F8">
        <w:rPr>
          <w:rFonts w:ascii="ＭＳ ゴシック" w:eastAsia="ＭＳ ゴシック" w:hAnsi="ＭＳ ゴシック" w:hint="eastAsia"/>
          <w:color w:val="000000" w:themeColor="text1"/>
        </w:rPr>
        <w:t>及び審判員</w:t>
      </w:r>
    </w:p>
    <w:p w14:paraId="462FBB89" w14:textId="6A235D8D" w:rsidR="00170AE7" w:rsidRPr="006801F8" w:rsidRDefault="00F63814" w:rsidP="00170AE7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服装は全日本剣道連盟審判員服装とし</w:t>
      </w:r>
      <w:r w:rsidR="00170AE7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765323" w:rsidRPr="00C90435">
        <w:rPr>
          <w:rFonts w:ascii="ＭＳ 明朝" w:eastAsia="ＭＳ 明朝" w:hAnsi="ＭＳ 明朝" w:hint="eastAsia"/>
          <w:highlight w:val="green"/>
        </w:rPr>
        <w:t>不織布</w:t>
      </w:r>
      <w:r w:rsidR="00170AE7" w:rsidRPr="006801F8">
        <w:rPr>
          <w:rFonts w:ascii="ＭＳ 明朝" w:eastAsia="ＭＳ 明朝" w:hAnsi="ＭＳ 明朝" w:hint="eastAsia"/>
          <w:color w:val="000000" w:themeColor="text1"/>
        </w:rPr>
        <w:t>マスク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="00170AE7" w:rsidRPr="006801F8">
        <w:rPr>
          <w:rFonts w:ascii="ＭＳ 明朝" w:eastAsia="ＭＳ 明朝" w:hAnsi="ＭＳ 明朝" w:hint="eastAsia"/>
          <w:color w:val="000000" w:themeColor="text1"/>
        </w:rPr>
        <w:t>着用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する</w:t>
      </w:r>
      <w:r w:rsidR="00170AE7" w:rsidRPr="006801F8">
        <w:rPr>
          <w:rFonts w:ascii="ＭＳ 明朝" w:eastAsia="ＭＳ 明朝" w:hAnsi="ＭＳ 明朝" w:hint="eastAsia"/>
          <w:color w:val="000000" w:themeColor="text1"/>
        </w:rPr>
        <w:t>。</w:t>
      </w:r>
      <w:r w:rsidR="00845CC3" w:rsidRPr="006801F8">
        <w:rPr>
          <w:rFonts w:ascii="ＭＳ 明朝" w:eastAsia="ＭＳ 明朝" w:hAnsi="ＭＳ 明朝" w:hint="eastAsia"/>
          <w:color w:val="000000" w:themeColor="text1"/>
        </w:rPr>
        <w:t>マスクの色は白とする。</w:t>
      </w:r>
    </w:p>
    <w:p w14:paraId="466FF6A6" w14:textId="0C603B13" w:rsidR="00170AE7" w:rsidRPr="006801F8" w:rsidRDefault="00B82B4C" w:rsidP="00B82B4C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鍔競り合い</w:t>
      </w:r>
      <w:r w:rsidR="002D743E" w:rsidRPr="006801F8">
        <w:rPr>
          <w:rFonts w:ascii="ＭＳ 明朝" w:eastAsia="ＭＳ 明朝" w:hAnsi="ＭＳ 明朝" w:hint="eastAsia"/>
          <w:color w:val="000000" w:themeColor="text1"/>
        </w:rPr>
        <w:t>が</w:t>
      </w:r>
      <w:r w:rsidRPr="006801F8">
        <w:rPr>
          <w:rFonts w:ascii="ＭＳ 明朝" w:eastAsia="ＭＳ 明朝" w:hAnsi="ＭＳ 明朝" w:hint="eastAsia"/>
          <w:color w:val="000000" w:themeColor="text1"/>
        </w:rPr>
        <w:t>解消しない場合は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ただちに「分かれ」を宣告する。</w:t>
      </w:r>
    </w:p>
    <w:p w14:paraId="117E775D" w14:textId="0788A656" w:rsidR="002D743E" w:rsidRPr="006801F8" w:rsidRDefault="00170AE7" w:rsidP="002D743E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試合者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から</w:t>
      </w:r>
      <w:r w:rsidRPr="006801F8">
        <w:rPr>
          <w:rFonts w:ascii="ＭＳ 明朝" w:eastAsia="ＭＳ 明朝" w:hAnsi="ＭＳ 明朝" w:hint="eastAsia"/>
          <w:color w:val="000000" w:themeColor="text1"/>
        </w:rPr>
        <w:t>の中止要請がない場合でも，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異変を感じた場合</w:t>
      </w:r>
      <w:r w:rsidRPr="006801F8">
        <w:rPr>
          <w:rFonts w:ascii="ＭＳ 明朝" w:eastAsia="ＭＳ 明朝" w:hAnsi="ＭＳ 明朝" w:hint="eastAsia"/>
          <w:color w:val="000000" w:themeColor="text1"/>
        </w:rPr>
        <w:t>は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試合を中断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する。その後，</w:t>
      </w:r>
      <w:r w:rsidRPr="006801F8">
        <w:rPr>
          <w:rFonts w:ascii="ＭＳ 明朝" w:eastAsia="ＭＳ 明朝" w:hAnsi="ＭＳ 明朝" w:hint="eastAsia"/>
          <w:color w:val="000000" w:themeColor="text1"/>
        </w:rPr>
        <w:t>体調を</w:t>
      </w:r>
      <w:r w:rsidRPr="006801F8">
        <w:rPr>
          <w:rFonts w:ascii="ＭＳ 明朝" w:eastAsia="ＭＳ 明朝" w:hAnsi="ＭＳ 明朝" w:hint="eastAsia"/>
          <w:color w:val="000000" w:themeColor="text1"/>
        </w:rPr>
        <w:lastRenderedPageBreak/>
        <w:t>確認し，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試合者からの</w:t>
      </w:r>
      <w:r w:rsidRPr="006801F8">
        <w:rPr>
          <w:rFonts w:ascii="ＭＳ 明朝" w:eastAsia="ＭＳ 明朝" w:hAnsi="ＭＳ 明朝" w:hint="eastAsia"/>
          <w:color w:val="000000" w:themeColor="text1"/>
        </w:rPr>
        <w:t>休憩要請があれば適時休憩を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取らせる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11117ED1" w14:textId="4AB3E3F0" w:rsidR="001D1413" w:rsidRPr="006801F8" w:rsidRDefault="001D1413" w:rsidP="00914658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試合場への入退場の際は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１メートル以上の間隔を空けて行ない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副審は試合開始線の外側を通り定位置まで進む。</w:t>
      </w:r>
    </w:p>
    <w:p w14:paraId="673ACD1F" w14:textId="77777777" w:rsidR="001D1413" w:rsidRPr="006801F8" w:rsidRDefault="001D1413" w:rsidP="001D1413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合議は</w:t>
      </w:r>
      <w:r w:rsidRPr="006801F8">
        <w:rPr>
          <w:rFonts w:ascii="ＭＳ 明朝" w:eastAsia="ＭＳ 明朝" w:hAnsi="ＭＳ 明朝"/>
          <w:color w:val="000000" w:themeColor="text1"/>
        </w:rPr>
        <w:t>1 メートル以上の間隔を空けて行う。</w:t>
      </w:r>
    </w:p>
    <w:p w14:paraId="7855CF3A" w14:textId="3DBE0F2E" w:rsidR="000C6C0A" w:rsidRPr="006801F8" w:rsidRDefault="001D1413" w:rsidP="00EB6589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審判旗</w:t>
      </w:r>
      <w:r w:rsidR="00C275B8" w:rsidRPr="006801F8">
        <w:rPr>
          <w:rFonts w:ascii="ＭＳ 明朝" w:eastAsia="ＭＳ 明朝" w:hAnsi="ＭＳ 明朝" w:hint="eastAsia"/>
          <w:color w:val="000000" w:themeColor="text1"/>
        </w:rPr>
        <w:t>は，使い回しをしない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0EFBE147" w14:textId="77777777" w:rsidR="00B82B4C" w:rsidRPr="006801F8" w:rsidRDefault="00B82B4C" w:rsidP="00CC4839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試合終了後に当該試合の反省を行う場合は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/>
          <w:color w:val="000000" w:themeColor="text1"/>
        </w:rPr>
        <w:t>1 メートル以上の間隔を</w:t>
      </w:r>
      <w:r w:rsidRPr="006801F8">
        <w:rPr>
          <w:rFonts w:ascii="ＭＳ 明朝" w:eastAsia="ＭＳ 明朝" w:hAnsi="ＭＳ 明朝" w:hint="eastAsia"/>
          <w:color w:val="000000" w:themeColor="text1"/>
        </w:rPr>
        <w:t>空ける。</w:t>
      </w:r>
    </w:p>
    <w:p w14:paraId="6FFE2859" w14:textId="3F56B15D" w:rsidR="001D1413" w:rsidRPr="006801F8" w:rsidRDefault="001D1413" w:rsidP="00EB6589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審判</w:t>
      </w:r>
      <w:r w:rsidR="002D743E" w:rsidRPr="006801F8">
        <w:rPr>
          <w:rFonts w:ascii="ＭＳ 明朝" w:eastAsia="ＭＳ 明朝" w:hAnsi="ＭＳ 明朝" w:hint="eastAsia"/>
          <w:color w:val="000000" w:themeColor="text1"/>
        </w:rPr>
        <w:t>席の</w:t>
      </w:r>
      <w:r w:rsidRPr="006801F8">
        <w:rPr>
          <w:rFonts w:ascii="ＭＳ 明朝" w:eastAsia="ＭＳ 明朝" w:hAnsi="ＭＳ 明朝" w:hint="eastAsia"/>
          <w:color w:val="000000" w:themeColor="text1"/>
        </w:rPr>
        <w:t>アルコール除菌液</w:t>
      </w:r>
      <w:r w:rsidR="002D743E" w:rsidRPr="006801F8">
        <w:rPr>
          <w:rFonts w:ascii="ＭＳ 明朝" w:eastAsia="ＭＳ 明朝" w:hAnsi="ＭＳ 明朝" w:hint="eastAsia"/>
          <w:color w:val="000000" w:themeColor="text1"/>
        </w:rPr>
        <w:t>により</w:t>
      </w:r>
      <w:r w:rsidR="00ED7503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F809DC" w:rsidRPr="006801F8">
        <w:rPr>
          <w:rFonts w:ascii="ＭＳ 明朝" w:eastAsia="ＭＳ 明朝" w:hAnsi="ＭＳ 明朝" w:hint="eastAsia"/>
          <w:color w:val="000000" w:themeColor="text1"/>
        </w:rPr>
        <w:t>こまめに</w:t>
      </w:r>
      <w:r w:rsidRPr="006801F8">
        <w:rPr>
          <w:rFonts w:ascii="ＭＳ 明朝" w:eastAsia="ＭＳ 明朝" w:hAnsi="ＭＳ 明朝" w:hint="eastAsia"/>
          <w:color w:val="000000" w:themeColor="text1"/>
        </w:rPr>
        <w:t>手指消毒を行う。</w:t>
      </w:r>
    </w:p>
    <w:p w14:paraId="045ECA15" w14:textId="77777777" w:rsidR="00365C86" w:rsidRPr="006801F8" w:rsidRDefault="00365C86" w:rsidP="00D730A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14:paraId="437B42E6" w14:textId="7F9FD98D" w:rsidR="00067E66" w:rsidRPr="006801F8" w:rsidRDefault="00C275B8" w:rsidP="00D730A9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067E66" w:rsidRPr="006801F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801F8">
        <w:rPr>
          <w:rFonts w:ascii="ＭＳ ゴシック" w:eastAsia="ＭＳ ゴシック" w:hAnsi="ＭＳ ゴシック" w:hint="eastAsia"/>
          <w:color w:val="000000" w:themeColor="text1"/>
        </w:rPr>
        <w:t>大会運営上の対応事項</w:t>
      </w:r>
    </w:p>
    <w:p w14:paraId="626F0149" w14:textId="3F120523" w:rsidR="00ED7503" w:rsidRPr="006801F8" w:rsidRDefault="00E72C20" w:rsidP="00CA67D1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3093E">
        <w:rPr>
          <w:rFonts w:ascii="ＭＳ 明朝" w:eastAsia="ＭＳ 明朝" w:hAnsi="ＭＳ 明朝" w:hint="eastAsia"/>
          <w:color w:val="000000" w:themeColor="text1"/>
        </w:rPr>
        <w:t>厚生労働省</w:t>
      </w:r>
      <w:r w:rsidR="00CA67D1" w:rsidRPr="0053093E">
        <w:rPr>
          <w:rFonts w:ascii="ＭＳ 明朝" w:eastAsia="ＭＳ 明朝" w:hAnsi="ＭＳ 明朝" w:hint="eastAsia"/>
          <w:color w:val="000000" w:themeColor="text1"/>
        </w:rPr>
        <w:t>が示す</w:t>
      </w:r>
      <w:r w:rsidRPr="0053093E">
        <w:rPr>
          <w:rFonts w:ascii="ＭＳ 明朝" w:eastAsia="ＭＳ 明朝" w:hAnsi="ＭＳ 明朝" w:hint="eastAsia"/>
          <w:color w:val="000000" w:themeColor="text1"/>
        </w:rPr>
        <w:t>感染対策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を基に実施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するとともに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，特に以下を徹底する。</w:t>
      </w:r>
    </w:p>
    <w:p w14:paraId="57913E10" w14:textId="6CC46717" w:rsidR="002758AB" w:rsidRPr="006801F8" w:rsidRDefault="002758AB" w:rsidP="00D730A9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D1" w:rsidRPr="006801F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6801F8">
        <w:rPr>
          <w:rFonts w:ascii="ＭＳ ゴシック" w:eastAsia="ＭＳ ゴシック" w:hAnsi="ＭＳ ゴシック" w:hint="eastAsia"/>
          <w:color w:val="000000" w:themeColor="text1"/>
        </w:rPr>
        <w:t>）大会会場の管理</w:t>
      </w:r>
      <w:r w:rsidR="00BA4EA4" w:rsidRPr="006801F8">
        <w:rPr>
          <w:rFonts w:ascii="ＭＳ ゴシック" w:eastAsia="ＭＳ ゴシック" w:hAnsi="ＭＳ ゴシック" w:hint="eastAsia"/>
          <w:color w:val="000000" w:themeColor="text1"/>
        </w:rPr>
        <w:t>・運営</w:t>
      </w:r>
    </w:p>
    <w:p w14:paraId="5FC7ED04" w14:textId="77777777" w:rsidR="00452A68" w:rsidRPr="006801F8" w:rsidRDefault="001A34D9" w:rsidP="00452A68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随時，禁止事項を周知徹底する。</w:t>
      </w:r>
    </w:p>
    <w:p w14:paraId="2CE0FC4E" w14:textId="08ED7637" w:rsidR="001A34D9" w:rsidRPr="006801F8" w:rsidRDefault="00452A68" w:rsidP="00452A68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体調不良者の入場を禁止する。</w:t>
      </w:r>
    </w:p>
    <w:p w14:paraId="0BC49F32" w14:textId="6F9BA92B" w:rsidR="00E72C20" w:rsidRPr="006801F8" w:rsidRDefault="00E72C20" w:rsidP="00CE205A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必要最低限の役員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数</w:t>
      </w:r>
      <w:r w:rsidRPr="006801F8">
        <w:rPr>
          <w:rFonts w:ascii="ＭＳ 明朝" w:eastAsia="ＭＳ 明朝" w:hAnsi="ＭＳ 明朝" w:hint="eastAsia"/>
          <w:color w:val="000000" w:themeColor="text1"/>
        </w:rPr>
        <w:t>で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大会を</w:t>
      </w:r>
      <w:r w:rsidRPr="006801F8">
        <w:rPr>
          <w:rFonts w:ascii="ＭＳ 明朝" w:eastAsia="ＭＳ 明朝" w:hAnsi="ＭＳ 明朝" w:hint="eastAsia"/>
          <w:color w:val="000000" w:themeColor="text1"/>
        </w:rPr>
        <w:t>運営する。</w:t>
      </w:r>
    </w:p>
    <w:p w14:paraId="41B5D9BF" w14:textId="01B8BD00" w:rsidR="001A34D9" w:rsidRPr="006801F8" w:rsidRDefault="001A34D9" w:rsidP="00CE205A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開閉会式・表彰式は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できるだけ簡略化する。</w:t>
      </w:r>
    </w:p>
    <w:p w14:paraId="7A06BEE8" w14:textId="201A455B" w:rsidR="001D3A09" w:rsidRPr="006801F8" w:rsidRDefault="006F61B1" w:rsidP="00CE205A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審判監督会議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は</w:t>
      </w:r>
      <w:r w:rsidR="00E72C20" w:rsidRPr="006801F8">
        <w:rPr>
          <w:rFonts w:ascii="ＭＳ 明朝" w:eastAsia="ＭＳ 明朝" w:hAnsi="ＭＳ 明朝" w:hint="eastAsia"/>
          <w:color w:val="000000" w:themeColor="text1"/>
        </w:rPr>
        <w:t>，一同に会さず，</w:t>
      </w:r>
      <w:r w:rsidRPr="006801F8">
        <w:rPr>
          <w:rFonts w:ascii="ＭＳ 明朝" w:eastAsia="ＭＳ 明朝" w:hAnsi="ＭＳ 明朝" w:hint="eastAsia"/>
          <w:color w:val="000000" w:themeColor="text1"/>
        </w:rPr>
        <w:t>書面で済ませる。</w:t>
      </w:r>
    </w:p>
    <w:p w14:paraId="6FD6B4FA" w14:textId="7996D659" w:rsidR="002758AB" w:rsidRPr="006801F8" w:rsidRDefault="00D55EBF" w:rsidP="00D55EBF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アリーナの窓は常時開放し</w:t>
      </w:r>
      <w:r w:rsidR="00C30C76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常に</w:t>
      </w:r>
      <w:r w:rsidR="00C30C76" w:rsidRPr="006801F8">
        <w:rPr>
          <w:rFonts w:ascii="ＭＳ 明朝" w:eastAsia="ＭＳ 明朝" w:hAnsi="ＭＳ 明朝" w:hint="eastAsia"/>
          <w:color w:val="000000" w:themeColor="text1"/>
        </w:rPr>
        <w:t>換気を行う。</w:t>
      </w:r>
    </w:p>
    <w:p w14:paraId="5A6E8D97" w14:textId="54AD2500" w:rsidR="006E4C8D" w:rsidRPr="006801F8" w:rsidRDefault="006E4C8D" w:rsidP="006E4C8D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受付及び各会場や審判席等には，手指消毒剤を設置する。</w:t>
      </w:r>
    </w:p>
    <w:p w14:paraId="117161EC" w14:textId="18118D05" w:rsidR="006E4C8D" w:rsidRPr="006801F8" w:rsidRDefault="006E4C8D" w:rsidP="006E4C8D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会場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の</w:t>
      </w:r>
      <w:r w:rsidRPr="006801F8">
        <w:rPr>
          <w:rFonts w:ascii="ＭＳ 明朝" w:eastAsia="ＭＳ 明朝" w:hAnsi="ＭＳ 明朝" w:hint="eastAsia"/>
          <w:color w:val="000000" w:themeColor="text1"/>
        </w:rPr>
        <w:t>出入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があった</w:t>
      </w:r>
      <w:r w:rsidRPr="006801F8">
        <w:rPr>
          <w:rFonts w:ascii="ＭＳ 明朝" w:eastAsia="ＭＳ 明朝" w:hAnsi="ＭＳ 明朝" w:hint="eastAsia"/>
          <w:color w:val="000000" w:themeColor="text1"/>
        </w:rPr>
        <w:t>者は，その都度，体温を確認し手指消毒を行う。</w:t>
      </w:r>
    </w:p>
    <w:p w14:paraId="18C64D3E" w14:textId="6F17AC84" w:rsidR="006E4C8D" w:rsidRPr="006801F8" w:rsidRDefault="006E4C8D" w:rsidP="006E4C8D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施設開場時の入場者の密を避ける。</w:t>
      </w:r>
    </w:p>
    <w:p w14:paraId="079C78ED" w14:textId="4C423D68" w:rsidR="009222AC" w:rsidRPr="006801F8" w:rsidRDefault="009222AC" w:rsidP="009222AC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ゴミ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持ち帰りの</w:t>
      </w:r>
      <w:r w:rsidRPr="006801F8">
        <w:rPr>
          <w:rFonts w:ascii="ＭＳ 明朝" w:eastAsia="ＭＳ 明朝" w:hAnsi="ＭＳ 明朝" w:hint="eastAsia"/>
          <w:color w:val="000000" w:themeColor="text1"/>
        </w:rPr>
        <w:t>ため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に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ゴミ袋を</w:t>
      </w:r>
      <w:r w:rsidRPr="006801F8">
        <w:rPr>
          <w:rFonts w:ascii="ＭＳ 明朝" w:eastAsia="ＭＳ 明朝" w:hAnsi="ＭＳ 明朝" w:hint="eastAsia"/>
          <w:color w:val="000000" w:themeColor="text1"/>
        </w:rPr>
        <w:t>配布する。</w:t>
      </w:r>
    </w:p>
    <w:p w14:paraId="0422C4FB" w14:textId="77777777" w:rsidR="001A34D9" w:rsidRPr="006801F8" w:rsidRDefault="009222AC" w:rsidP="009222AC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看護師</w:t>
      </w:r>
      <w:r w:rsidR="001A34D9" w:rsidRPr="006801F8">
        <w:rPr>
          <w:rFonts w:ascii="ＭＳ 明朝" w:eastAsia="ＭＳ 明朝" w:hAnsi="ＭＳ 明朝" w:hint="eastAsia"/>
          <w:color w:val="000000" w:themeColor="text1"/>
        </w:rPr>
        <w:t>を配置する。</w:t>
      </w:r>
    </w:p>
    <w:p w14:paraId="18D7C7DC" w14:textId="13BEA933" w:rsidR="00BA4EA4" w:rsidRPr="006801F8" w:rsidRDefault="001A34D9" w:rsidP="009222AC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体調不良者の休憩室を設置する</w:t>
      </w:r>
      <w:r w:rsidR="009222AC"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66EFE492" w14:textId="77777777" w:rsidR="002D743E" w:rsidRPr="006801F8" w:rsidRDefault="002D743E" w:rsidP="002D743E">
      <w:pPr>
        <w:pStyle w:val="a5"/>
        <w:ind w:leftChars="0"/>
        <w:rPr>
          <w:rFonts w:ascii="ＭＳ 明朝" w:eastAsia="ＭＳ 明朝" w:hAnsi="ＭＳ 明朝"/>
          <w:color w:val="000000" w:themeColor="text1"/>
        </w:rPr>
      </w:pPr>
    </w:p>
    <w:p w14:paraId="2FA8D057" w14:textId="4BF2C2DD" w:rsidR="00CA67D1" w:rsidRPr="006801F8" w:rsidRDefault="00CA67D1" w:rsidP="00CA67D1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（２）手洗い場及びトイレ</w:t>
      </w:r>
    </w:p>
    <w:p w14:paraId="7A4D5B64" w14:textId="77777777" w:rsidR="00CA67D1" w:rsidRPr="006801F8" w:rsidRDefault="00CA67D1" w:rsidP="00CA67D1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手洗い場及びトイレについては，ポンプ型の手洗い石鹸を設置する。</w:t>
      </w:r>
    </w:p>
    <w:p w14:paraId="04B7F79A" w14:textId="77777777" w:rsidR="00CA67D1" w:rsidRPr="006801F8" w:rsidRDefault="00CA67D1" w:rsidP="00CA67D1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手洗い励行を呼びかけ，「３０秒以上手洗いをする」等の張り紙を掲示する。</w:t>
      </w:r>
    </w:p>
    <w:p w14:paraId="20A2948E" w14:textId="1C20A4FC" w:rsidR="00CA67D1" w:rsidRPr="006801F8" w:rsidRDefault="00CA67D1" w:rsidP="00CA67D1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ドアノブ・水洗トイレのレバー等についてはこまめに消毒を行う。</w:t>
      </w:r>
    </w:p>
    <w:p w14:paraId="2B661943" w14:textId="77777777" w:rsidR="002D743E" w:rsidRPr="006801F8" w:rsidRDefault="002D743E" w:rsidP="002D743E">
      <w:pPr>
        <w:pStyle w:val="a5"/>
        <w:ind w:leftChars="0"/>
        <w:rPr>
          <w:rFonts w:ascii="ＭＳ 明朝" w:eastAsia="ＭＳ 明朝" w:hAnsi="ＭＳ 明朝"/>
          <w:color w:val="000000" w:themeColor="text1"/>
        </w:rPr>
      </w:pPr>
    </w:p>
    <w:p w14:paraId="18DAC937" w14:textId="1A02EC19" w:rsidR="00CA67D1" w:rsidRPr="006801F8" w:rsidRDefault="00CA67D1" w:rsidP="00CA67D1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6801F8">
        <w:rPr>
          <w:rFonts w:ascii="ＭＳ ゴシック" w:eastAsia="ＭＳ ゴシック" w:hAnsi="ＭＳ ゴシック" w:hint="eastAsia"/>
          <w:color w:val="000000" w:themeColor="text1"/>
        </w:rPr>
        <w:t>（３）</w:t>
      </w:r>
      <w:r w:rsidR="006E4C8D" w:rsidRPr="006801F8">
        <w:rPr>
          <w:rFonts w:ascii="ＭＳ ゴシック" w:eastAsia="ＭＳ ゴシック" w:hAnsi="ＭＳ ゴシック" w:hint="eastAsia"/>
          <w:color w:val="000000" w:themeColor="text1"/>
        </w:rPr>
        <w:t>練習会場・</w:t>
      </w:r>
      <w:r w:rsidRPr="006801F8">
        <w:rPr>
          <w:rFonts w:ascii="ＭＳ ゴシック" w:eastAsia="ＭＳ ゴシック" w:hAnsi="ＭＳ ゴシック" w:hint="eastAsia"/>
          <w:color w:val="000000" w:themeColor="text1"/>
        </w:rPr>
        <w:t>更衣室・待機スペース</w:t>
      </w:r>
    </w:p>
    <w:p w14:paraId="1C65F8C8" w14:textId="03AD5E98" w:rsidR="00CA67D1" w:rsidRPr="006801F8" w:rsidRDefault="00452A68" w:rsidP="00CA67D1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常に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換気扇</w:t>
      </w:r>
      <w:r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="00CA67D1" w:rsidRPr="006801F8">
        <w:rPr>
          <w:rFonts w:ascii="ＭＳ 明朝" w:eastAsia="ＭＳ 明朝" w:hAnsi="ＭＳ 明朝" w:hint="eastAsia"/>
          <w:color w:val="000000" w:themeColor="text1"/>
        </w:rPr>
        <w:t>回す，換気用の窓を開ける。</w:t>
      </w:r>
    </w:p>
    <w:p w14:paraId="0F05D42C" w14:textId="6F7B34A1" w:rsidR="00CA67D1" w:rsidRPr="006801F8" w:rsidRDefault="00CA67D1" w:rsidP="00CA67D1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ドアノブ等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の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手の触れる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共用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部分</w:t>
      </w:r>
      <w:r w:rsidRPr="006801F8">
        <w:rPr>
          <w:rFonts w:ascii="ＭＳ 明朝" w:eastAsia="ＭＳ 明朝" w:hAnsi="ＭＳ 明朝" w:hint="eastAsia"/>
          <w:color w:val="000000" w:themeColor="text1"/>
        </w:rPr>
        <w:t>は</w:t>
      </w:r>
      <w:r w:rsidR="00452A68" w:rsidRPr="006801F8">
        <w:rPr>
          <w:rFonts w:ascii="ＭＳ 明朝" w:eastAsia="ＭＳ 明朝" w:hAnsi="ＭＳ 明朝" w:hint="eastAsia"/>
          <w:color w:val="000000" w:themeColor="text1"/>
        </w:rPr>
        <w:t>，</w:t>
      </w:r>
      <w:r w:rsidRPr="006801F8">
        <w:rPr>
          <w:rFonts w:ascii="ＭＳ 明朝" w:eastAsia="ＭＳ 明朝" w:hAnsi="ＭＳ 明朝" w:hint="eastAsia"/>
          <w:color w:val="000000" w:themeColor="text1"/>
        </w:rPr>
        <w:t>こまめに消毒を行う。</w:t>
      </w:r>
    </w:p>
    <w:p w14:paraId="5656C7E6" w14:textId="77777777" w:rsidR="00873651" w:rsidRDefault="00CA67D1" w:rsidP="00873651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更衣室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の利用</w:t>
      </w:r>
      <w:r w:rsidRPr="006801F8">
        <w:rPr>
          <w:rFonts w:ascii="ＭＳ 明朝" w:eastAsia="ＭＳ 明朝" w:hAnsi="ＭＳ 明朝" w:hint="eastAsia"/>
          <w:color w:val="000000" w:themeColor="text1"/>
        </w:rPr>
        <w:t>人数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を</w:t>
      </w:r>
      <w:r w:rsidRPr="006801F8">
        <w:rPr>
          <w:rFonts w:ascii="ＭＳ 明朝" w:eastAsia="ＭＳ 明朝" w:hAnsi="ＭＳ 明朝" w:hint="eastAsia"/>
          <w:color w:val="000000" w:themeColor="text1"/>
        </w:rPr>
        <w:t>制限</w:t>
      </w:r>
      <w:r w:rsidR="006E4C8D" w:rsidRPr="006801F8">
        <w:rPr>
          <w:rFonts w:ascii="ＭＳ 明朝" w:eastAsia="ＭＳ 明朝" w:hAnsi="ＭＳ 明朝" w:hint="eastAsia"/>
          <w:color w:val="000000" w:themeColor="text1"/>
        </w:rPr>
        <w:t>し，感染予防対策の</w:t>
      </w:r>
      <w:r w:rsidRPr="006801F8">
        <w:rPr>
          <w:rFonts w:ascii="ＭＳ 明朝" w:eastAsia="ＭＳ 明朝" w:hAnsi="ＭＳ 明朝" w:hint="eastAsia"/>
          <w:color w:val="000000" w:themeColor="text1"/>
        </w:rPr>
        <w:t>張り紙を</w:t>
      </w:r>
      <w:r w:rsidR="00D95874" w:rsidRPr="006801F8">
        <w:rPr>
          <w:rFonts w:ascii="ＭＳ 明朝" w:eastAsia="ＭＳ 明朝" w:hAnsi="ＭＳ 明朝" w:hint="eastAsia"/>
          <w:color w:val="000000" w:themeColor="text1"/>
        </w:rPr>
        <w:t>行う</w:t>
      </w:r>
      <w:r w:rsidRPr="006801F8">
        <w:rPr>
          <w:rFonts w:ascii="ＭＳ 明朝" w:eastAsia="ＭＳ 明朝" w:hAnsi="ＭＳ 明朝" w:hint="eastAsia"/>
          <w:color w:val="000000" w:themeColor="text1"/>
        </w:rPr>
        <w:t>。</w:t>
      </w:r>
    </w:p>
    <w:p w14:paraId="163243B5" w14:textId="62078A70" w:rsidR="00BA4EA4" w:rsidRPr="00873651" w:rsidRDefault="00084159" w:rsidP="00873651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873651">
        <w:rPr>
          <w:rFonts w:ascii="ＭＳ 明朝" w:eastAsia="ＭＳ 明朝" w:hAnsi="ＭＳ 明朝" w:hint="eastAsia"/>
          <w:color w:val="000000" w:themeColor="text1"/>
          <w:szCs w:val="21"/>
        </w:rPr>
        <w:t>送風機を用いる場合には</w:t>
      </w:r>
      <w:r w:rsidR="001841AA" w:rsidRPr="00873651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873651">
        <w:rPr>
          <w:rFonts w:ascii="ＭＳ 明朝" w:eastAsia="ＭＳ 明朝" w:hAnsi="ＭＳ 明朝" w:hint="eastAsia"/>
          <w:color w:val="000000" w:themeColor="text1"/>
          <w:szCs w:val="21"/>
        </w:rPr>
        <w:t>上下に角度を付けて送風し</w:t>
      </w:r>
      <w:r w:rsidR="001841AA" w:rsidRPr="00873651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873651">
        <w:rPr>
          <w:rFonts w:ascii="ＭＳ 明朝" w:eastAsia="ＭＳ 明朝" w:hAnsi="ＭＳ 明朝" w:hint="eastAsia"/>
          <w:color w:val="000000" w:themeColor="text1"/>
          <w:szCs w:val="21"/>
        </w:rPr>
        <w:t>空気</w:t>
      </w:r>
      <w:r w:rsidR="00452A68" w:rsidRPr="00873651">
        <w:rPr>
          <w:rFonts w:ascii="ＭＳ 明朝" w:eastAsia="ＭＳ 明朝" w:hAnsi="ＭＳ 明朝" w:hint="eastAsia"/>
          <w:color w:val="000000" w:themeColor="text1"/>
          <w:szCs w:val="21"/>
        </w:rPr>
        <w:t>の排出を</w:t>
      </w:r>
      <w:r w:rsidRPr="00873651">
        <w:rPr>
          <w:rFonts w:ascii="ＭＳ 明朝" w:eastAsia="ＭＳ 明朝" w:hAnsi="ＭＳ 明朝" w:hint="eastAsia"/>
          <w:color w:val="000000" w:themeColor="text1"/>
          <w:szCs w:val="21"/>
        </w:rPr>
        <w:t>工夫する。</w:t>
      </w:r>
    </w:p>
    <w:p w14:paraId="0D2522CD" w14:textId="77777777" w:rsidR="00452A68" w:rsidRPr="006801F8" w:rsidRDefault="00452A68" w:rsidP="00452A6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747E366" w14:textId="2F814447" w:rsidR="001A34D9" w:rsidRPr="006801F8" w:rsidRDefault="001A34D9" w:rsidP="00452A68">
      <w:pPr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  <w:szCs w:val="21"/>
        </w:rPr>
        <w:t>（４）その他</w:t>
      </w:r>
    </w:p>
    <w:p w14:paraId="31C11D6B" w14:textId="5FD6D628" w:rsidR="00084159" w:rsidRPr="006801F8" w:rsidRDefault="001A34D9" w:rsidP="001A34D9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801F8">
        <w:rPr>
          <w:rFonts w:ascii="ＭＳ 明朝" w:eastAsia="ＭＳ 明朝" w:hAnsi="ＭＳ 明朝" w:hint="eastAsia"/>
          <w:color w:val="000000" w:themeColor="text1"/>
        </w:rPr>
        <w:t>報道関係者，写真業者，外部指導者（指導員），参加校の写真部員の入場は認めるが，｢健康観察報告書｣を提出する。また，高体連剣道専門部の感染予防対策の遵守を原則とする。</w:t>
      </w:r>
    </w:p>
    <w:sectPr w:rsidR="00084159" w:rsidRPr="006801F8" w:rsidSect="00E45F1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0B50" w14:textId="77777777" w:rsidR="008E64D2" w:rsidRDefault="008E64D2" w:rsidP="00B05B41">
      <w:r>
        <w:separator/>
      </w:r>
    </w:p>
  </w:endnote>
  <w:endnote w:type="continuationSeparator" w:id="0">
    <w:p w14:paraId="1B430FEE" w14:textId="77777777" w:rsidR="008E64D2" w:rsidRDefault="008E64D2" w:rsidP="00B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B72D" w14:textId="77777777" w:rsidR="008E64D2" w:rsidRDefault="008E64D2" w:rsidP="00B05B41">
      <w:r>
        <w:separator/>
      </w:r>
    </w:p>
  </w:footnote>
  <w:footnote w:type="continuationSeparator" w:id="0">
    <w:p w14:paraId="28A9F475" w14:textId="77777777" w:rsidR="008E64D2" w:rsidRDefault="008E64D2" w:rsidP="00B0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6DCA"/>
    <w:multiLevelType w:val="hybridMultilevel"/>
    <w:tmpl w:val="627C84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70140F"/>
    <w:multiLevelType w:val="hybridMultilevel"/>
    <w:tmpl w:val="93CEE3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A3F149E"/>
    <w:multiLevelType w:val="hybridMultilevel"/>
    <w:tmpl w:val="592A1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0B2A5D"/>
    <w:multiLevelType w:val="hybridMultilevel"/>
    <w:tmpl w:val="5D84037E"/>
    <w:lvl w:ilvl="0" w:tplc="A9549BC4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347B7F8B"/>
    <w:multiLevelType w:val="hybridMultilevel"/>
    <w:tmpl w:val="76286B5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0C6132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65582B"/>
    <w:multiLevelType w:val="hybridMultilevel"/>
    <w:tmpl w:val="64F4572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9277A3"/>
    <w:multiLevelType w:val="hybridMultilevel"/>
    <w:tmpl w:val="D6C01A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5B2797D"/>
    <w:multiLevelType w:val="hybridMultilevel"/>
    <w:tmpl w:val="056687C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E3"/>
    <w:rsid w:val="00024E3F"/>
    <w:rsid w:val="000272C5"/>
    <w:rsid w:val="00037F7B"/>
    <w:rsid w:val="00051DED"/>
    <w:rsid w:val="00067E66"/>
    <w:rsid w:val="00084159"/>
    <w:rsid w:val="000C6C0A"/>
    <w:rsid w:val="000E63BA"/>
    <w:rsid w:val="000F33FC"/>
    <w:rsid w:val="00107FCC"/>
    <w:rsid w:val="00123B88"/>
    <w:rsid w:val="0015189D"/>
    <w:rsid w:val="00167255"/>
    <w:rsid w:val="0017006F"/>
    <w:rsid w:val="00170AE7"/>
    <w:rsid w:val="00182F78"/>
    <w:rsid w:val="001841AA"/>
    <w:rsid w:val="0019168F"/>
    <w:rsid w:val="00194AD7"/>
    <w:rsid w:val="001A24CD"/>
    <w:rsid w:val="001A34D9"/>
    <w:rsid w:val="001B2073"/>
    <w:rsid w:val="001C3132"/>
    <w:rsid w:val="001D1413"/>
    <w:rsid w:val="001D3A09"/>
    <w:rsid w:val="001E7026"/>
    <w:rsid w:val="00203D3A"/>
    <w:rsid w:val="002105E1"/>
    <w:rsid w:val="002229FA"/>
    <w:rsid w:val="00241C7B"/>
    <w:rsid w:val="00265CE3"/>
    <w:rsid w:val="002678A0"/>
    <w:rsid w:val="002746B7"/>
    <w:rsid w:val="002758AB"/>
    <w:rsid w:val="002D123C"/>
    <w:rsid w:val="002D397E"/>
    <w:rsid w:val="002D6EC5"/>
    <w:rsid w:val="002D743E"/>
    <w:rsid w:val="00315EDD"/>
    <w:rsid w:val="00324FD0"/>
    <w:rsid w:val="00330E57"/>
    <w:rsid w:val="00365C86"/>
    <w:rsid w:val="0039368C"/>
    <w:rsid w:val="004265E9"/>
    <w:rsid w:val="00452A68"/>
    <w:rsid w:val="004864D0"/>
    <w:rsid w:val="00497E84"/>
    <w:rsid w:val="004C610D"/>
    <w:rsid w:val="004E3492"/>
    <w:rsid w:val="005060A4"/>
    <w:rsid w:val="0053093E"/>
    <w:rsid w:val="005564E3"/>
    <w:rsid w:val="00564309"/>
    <w:rsid w:val="00580117"/>
    <w:rsid w:val="005A4C96"/>
    <w:rsid w:val="005C405D"/>
    <w:rsid w:val="005F4A37"/>
    <w:rsid w:val="00607738"/>
    <w:rsid w:val="006506C2"/>
    <w:rsid w:val="006568EB"/>
    <w:rsid w:val="006577BF"/>
    <w:rsid w:val="00664D1E"/>
    <w:rsid w:val="006801F8"/>
    <w:rsid w:val="006A4B70"/>
    <w:rsid w:val="006B0991"/>
    <w:rsid w:val="006E4338"/>
    <w:rsid w:val="006E4C8D"/>
    <w:rsid w:val="006F61B1"/>
    <w:rsid w:val="00712A2E"/>
    <w:rsid w:val="0073795B"/>
    <w:rsid w:val="00753881"/>
    <w:rsid w:val="00765323"/>
    <w:rsid w:val="00782DB2"/>
    <w:rsid w:val="007A6E2D"/>
    <w:rsid w:val="007D310C"/>
    <w:rsid w:val="00806944"/>
    <w:rsid w:val="00842716"/>
    <w:rsid w:val="0084304B"/>
    <w:rsid w:val="00845CC3"/>
    <w:rsid w:val="008471A1"/>
    <w:rsid w:val="008563D9"/>
    <w:rsid w:val="00860D66"/>
    <w:rsid w:val="00873651"/>
    <w:rsid w:val="00874184"/>
    <w:rsid w:val="008746B6"/>
    <w:rsid w:val="008923E9"/>
    <w:rsid w:val="0089245B"/>
    <w:rsid w:val="00897F45"/>
    <w:rsid w:val="008A1538"/>
    <w:rsid w:val="008E64D2"/>
    <w:rsid w:val="0090470B"/>
    <w:rsid w:val="009222AC"/>
    <w:rsid w:val="00946FB8"/>
    <w:rsid w:val="00957173"/>
    <w:rsid w:val="00985211"/>
    <w:rsid w:val="009909ED"/>
    <w:rsid w:val="009F52F6"/>
    <w:rsid w:val="00A060C6"/>
    <w:rsid w:val="00A14E2C"/>
    <w:rsid w:val="00A26DBE"/>
    <w:rsid w:val="00A31B28"/>
    <w:rsid w:val="00A35F25"/>
    <w:rsid w:val="00A423B8"/>
    <w:rsid w:val="00A457FE"/>
    <w:rsid w:val="00B033CB"/>
    <w:rsid w:val="00B05B41"/>
    <w:rsid w:val="00B15633"/>
    <w:rsid w:val="00B3292C"/>
    <w:rsid w:val="00B374B7"/>
    <w:rsid w:val="00B41984"/>
    <w:rsid w:val="00B42AD8"/>
    <w:rsid w:val="00B461CA"/>
    <w:rsid w:val="00B47499"/>
    <w:rsid w:val="00B82B4C"/>
    <w:rsid w:val="00B9530B"/>
    <w:rsid w:val="00BA4EA4"/>
    <w:rsid w:val="00BF15FF"/>
    <w:rsid w:val="00C025FD"/>
    <w:rsid w:val="00C164FE"/>
    <w:rsid w:val="00C25310"/>
    <w:rsid w:val="00C275B8"/>
    <w:rsid w:val="00C30C76"/>
    <w:rsid w:val="00C3383C"/>
    <w:rsid w:val="00C509B6"/>
    <w:rsid w:val="00C56C49"/>
    <w:rsid w:val="00C71175"/>
    <w:rsid w:val="00C90435"/>
    <w:rsid w:val="00CA67D1"/>
    <w:rsid w:val="00CD0BB4"/>
    <w:rsid w:val="00CE205A"/>
    <w:rsid w:val="00CF1A0A"/>
    <w:rsid w:val="00D03987"/>
    <w:rsid w:val="00D258A4"/>
    <w:rsid w:val="00D47BAE"/>
    <w:rsid w:val="00D55EBF"/>
    <w:rsid w:val="00D658BA"/>
    <w:rsid w:val="00D730A9"/>
    <w:rsid w:val="00D95874"/>
    <w:rsid w:val="00DE426E"/>
    <w:rsid w:val="00DF440C"/>
    <w:rsid w:val="00E257DA"/>
    <w:rsid w:val="00E45F1B"/>
    <w:rsid w:val="00E537D7"/>
    <w:rsid w:val="00E55B09"/>
    <w:rsid w:val="00E72C20"/>
    <w:rsid w:val="00E97748"/>
    <w:rsid w:val="00EB09D0"/>
    <w:rsid w:val="00ED7503"/>
    <w:rsid w:val="00F0449E"/>
    <w:rsid w:val="00F441AC"/>
    <w:rsid w:val="00F621D2"/>
    <w:rsid w:val="00F63814"/>
    <w:rsid w:val="00F66775"/>
    <w:rsid w:val="00F72DF4"/>
    <w:rsid w:val="00F809DC"/>
    <w:rsid w:val="00F951A0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FA1E"/>
  <w15:chartTrackingRefBased/>
  <w15:docId w15:val="{0B16A47C-E780-4BCC-8183-7A732CA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9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56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5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B41"/>
  </w:style>
  <w:style w:type="paragraph" w:styleId="a8">
    <w:name w:val="footer"/>
    <w:basedOn w:val="a"/>
    <w:link w:val="a9"/>
    <w:uiPriority w:val="99"/>
    <w:unhideWhenUsed/>
    <w:rsid w:val="00B05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B41"/>
  </w:style>
  <w:style w:type="paragraph" w:styleId="aa">
    <w:name w:val="Date"/>
    <w:basedOn w:val="a"/>
    <w:next w:val="a"/>
    <w:link w:val="ab"/>
    <w:uiPriority w:val="99"/>
    <w:semiHidden/>
    <w:unhideWhenUsed/>
    <w:rsid w:val="00D03987"/>
  </w:style>
  <w:style w:type="character" w:customStyle="1" w:styleId="ab">
    <w:name w:val="日付 (文字)"/>
    <w:basedOn w:val="a0"/>
    <w:link w:val="aa"/>
    <w:uiPriority w:val="99"/>
    <w:semiHidden/>
    <w:rsid w:val="00D0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F08B-636E-44C9-A3DC-3C759055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熊谷 輝人</cp:lastModifiedBy>
  <cp:revision>20</cp:revision>
  <cp:lastPrinted>2021-10-05T04:25:00Z</cp:lastPrinted>
  <dcterms:created xsi:type="dcterms:W3CDTF">2021-06-30T22:17:00Z</dcterms:created>
  <dcterms:modified xsi:type="dcterms:W3CDTF">2021-10-19T22:00:00Z</dcterms:modified>
</cp:coreProperties>
</file>